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261"/>
        <w:tblW w:w="20660" w:type="dxa"/>
        <w:tblLook w:val="04A0" w:firstRow="1" w:lastRow="0" w:firstColumn="1" w:lastColumn="0" w:noHBand="0" w:noVBand="1"/>
      </w:tblPr>
      <w:tblGrid>
        <w:gridCol w:w="2582"/>
        <w:gridCol w:w="2516"/>
        <w:gridCol w:w="2649"/>
        <w:gridCol w:w="2583"/>
        <w:gridCol w:w="13"/>
        <w:gridCol w:w="2126"/>
        <w:gridCol w:w="2977"/>
        <w:gridCol w:w="49"/>
        <w:gridCol w:w="2582"/>
        <w:gridCol w:w="2583"/>
      </w:tblGrid>
      <w:tr w:rsidR="00A63EFA" w14:paraId="61B89E3B" w14:textId="77777777" w:rsidTr="00E768EB">
        <w:trPr>
          <w:trHeight w:val="416"/>
        </w:trPr>
        <w:tc>
          <w:tcPr>
            <w:tcW w:w="20660" w:type="dxa"/>
            <w:gridSpan w:val="10"/>
            <w:shd w:val="clear" w:color="auto" w:fill="D9F2D0" w:themeFill="accent6" w:themeFillTint="33"/>
          </w:tcPr>
          <w:p w14:paraId="49DDEC22" w14:textId="332CD435" w:rsidR="00A63EFA" w:rsidRPr="00DE04D6" w:rsidRDefault="005B39E9" w:rsidP="00E768EB">
            <w:pPr>
              <w:jc w:val="center"/>
              <w:rPr>
                <w:b/>
                <w:bCs/>
                <w:sz w:val="40"/>
                <w:szCs w:val="40"/>
              </w:rPr>
            </w:pPr>
            <w:r w:rsidRPr="00DE04D6">
              <w:rPr>
                <w:b/>
                <w:bCs/>
                <w:sz w:val="40"/>
                <w:szCs w:val="40"/>
              </w:rPr>
              <w:t>Aberfan Disaster</w:t>
            </w:r>
            <w:r w:rsidR="0086362B" w:rsidRPr="00DE04D6">
              <w:rPr>
                <w:b/>
                <w:bCs/>
                <w:sz w:val="40"/>
                <w:szCs w:val="40"/>
              </w:rPr>
              <w:t xml:space="preserve"> –</w:t>
            </w:r>
            <w:r w:rsidRPr="00DE04D6">
              <w:rPr>
                <w:b/>
                <w:bCs/>
                <w:sz w:val="40"/>
                <w:szCs w:val="40"/>
              </w:rPr>
              <w:t xml:space="preserve"> </w:t>
            </w:r>
            <w:r w:rsidR="0086362B" w:rsidRPr="00DE04D6">
              <w:rPr>
                <w:b/>
                <w:bCs/>
                <w:sz w:val="40"/>
                <w:szCs w:val="40"/>
              </w:rPr>
              <w:t xml:space="preserve">Progression </w:t>
            </w:r>
            <w:r w:rsidRPr="00DE04D6">
              <w:rPr>
                <w:b/>
                <w:bCs/>
                <w:sz w:val="40"/>
                <w:szCs w:val="40"/>
              </w:rPr>
              <w:t>Planning</w:t>
            </w:r>
            <w:r w:rsidR="0086362B" w:rsidRPr="00DE04D6">
              <w:rPr>
                <w:b/>
                <w:bCs/>
                <w:sz w:val="40"/>
                <w:szCs w:val="40"/>
              </w:rPr>
              <w:t xml:space="preserve"> </w:t>
            </w:r>
            <w:r w:rsidR="007C2D48" w:rsidRPr="00DE04D6">
              <w:rPr>
                <w:b/>
                <w:bCs/>
                <w:sz w:val="40"/>
                <w:szCs w:val="40"/>
              </w:rPr>
              <w:t>Framework</w:t>
            </w:r>
          </w:p>
        </w:tc>
      </w:tr>
      <w:tr w:rsidR="007C2D48" w14:paraId="27C5CA8B" w14:textId="77777777" w:rsidTr="003D6B86">
        <w:trPr>
          <w:trHeight w:val="416"/>
        </w:trPr>
        <w:tc>
          <w:tcPr>
            <w:tcW w:w="10330" w:type="dxa"/>
            <w:gridSpan w:val="4"/>
            <w:shd w:val="clear" w:color="auto" w:fill="E8E8E8" w:themeFill="background2"/>
          </w:tcPr>
          <w:p w14:paraId="0AA0C505" w14:textId="77777777" w:rsidR="007C2D48" w:rsidRDefault="007C2D48" w:rsidP="007C2D48">
            <w:pPr>
              <w:spacing w:line="300" w:lineRule="atLeast"/>
              <w:jc w:val="both"/>
              <w:rPr>
                <w:rFonts w:ascii="Segoe UI" w:eastAsia="Times New Roman" w:hAnsi="Segoe UI" w:cs="Segoe UI"/>
                <w:b/>
                <w:bCs/>
                <w:kern w:val="0"/>
                <w:sz w:val="21"/>
                <w:szCs w:val="21"/>
                <w:lang w:val="cy-GB" w:eastAsia="cy-GB"/>
                <w14:ligatures w14:val="none"/>
              </w:rPr>
            </w:pPr>
          </w:p>
          <w:p w14:paraId="2BD86DEC" w14:textId="5EB61717" w:rsidR="007C2D48" w:rsidRDefault="007C2D48" w:rsidP="007C2D48">
            <w:pPr>
              <w:spacing w:line="300" w:lineRule="atLeast"/>
              <w:jc w:val="both"/>
              <w:rPr>
                <w:rFonts w:ascii="Segoe UI" w:eastAsia="Times New Roman" w:hAnsi="Segoe UI" w:cs="Segoe UI"/>
                <w:b/>
                <w:bCs/>
                <w:kern w:val="0"/>
                <w:sz w:val="21"/>
                <w:szCs w:val="21"/>
                <w:lang w:val="cy-GB" w:eastAsia="cy-GB"/>
                <w14:ligatures w14:val="none"/>
              </w:rPr>
            </w:pPr>
            <w:r w:rsidRPr="004A3191">
              <w:rPr>
                <w:rFonts w:ascii="Segoe UI" w:eastAsia="Times New Roman" w:hAnsi="Segoe UI" w:cs="Segoe UI"/>
                <w:b/>
                <w:bCs/>
                <w:kern w:val="0"/>
                <w:sz w:val="21"/>
                <w:szCs w:val="21"/>
                <w:lang w:val="cy-GB" w:eastAsia="cy-GB"/>
                <w14:ligatures w14:val="none"/>
              </w:rPr>
              <w:t>This planning resource supports teachers to explore the history, causes, impact and lasting significance of the Aberfan disaster sensitively across Progression Steps 1–4. It brings together age-appropriate themes, enquiry questions, success criteria and Curriculum for Wales links, alongside suggested museum workshops and learning resources.</w:t>
            </w:r>
          </w:p>
          <w:p w14:paraId="65F4C1D3" w14:textId="679689A4" w:rsidR="007C2D48" w:rsidRPr="004A3191" w:rsidRDefault="007C2D48" w:rsidP="007C2D48">
            <w:pPr>
              <w:spacing w:line="300" w:lineRule="atLeast"/>
              <w:jc w:val="both"/>
              <w:rPr>
                <w:rFonts w:ascii="Segoe UI" w:eastAsia="Times New Roman" w:hAnsi="Segoe UI" w:cs="Segoe UI"/>
                <w:b/>
                <w:bCs/>
                <w:kern w:val="0"/>
                <w:sz w:val="21"/>
                <w:szCs w:val="21"/>
                <w:lang w:val="cy-GB" w:eastAsia="cy-GB"/>
                <w14:ligatures w14:val="none"/>
              </w:rPr>
            </w:pPr>
          </w:p>
        </w:tc>
        <w:tc>
          <w:tcPr>
            <w:tcW w:w="10330" w:type="dxa"/>
            <w:gridSpan w:val="6"/>
            <w:shd w:val="clear" w:color="auto" w:fill="E8E8E8" w:themeFill="background2"/>
          </w:tcPr>
          <w:p w14:paraId="732E5D9D" w14:textId="77777777" w:rsidR="007C2D48" w:rsidRDefault="007C2D48" w:rsidP="007C2D48">
            <w:pPr>
              <w:jc w:val="both"/>
              <w:rPr>
                <w:rFonts w:ascii="Segoe UI" w:eastAsia="Times New Roman" w:hAnsi="Segoe UI" w:cs="Segoe UI"/>
                <w:b/>
                <w:bCs/>
                <w:kern w:val="0"/>
                <w:sz w:val="21"/>
                <w:szCs w:val="21"/>
                <w:lang w:val="cy-GB" w:eastAsia="cy-GB"/>
                <w14:ligatures w14:val="none"/>
              </w:rPr>
            </w:pPr>
          </w:p>
          <w:p w14:paraId="087C689B" w14:textId="54B3075D" w:rsidR="007C2D48" w:rsidRPr="004A3191" w:rsidRDefault="007C2D48" w:rsidP="007C2D48">
            <w:pPr>
              <w:jc w:val="both"/>
              <w:rPr>
                <w:b/>
                <w:bCs/>
                <w:sz w:val="32"/>
                <w:szCs w:val="32"/>
              </w:rPr>
            </w:pPr>
            <w:r w:rsidRPr="004A3191">
              <w:rPr>
                <w:rFonts w:ascii="Segoe UI" w:eastAsia="Times New Roman" w:hAnsi="Segoe UI" w:cs="Segoe UI"/>
                <w:b/>
                <w:bCs/>
                <w:kern w:val="0"/>
                <w:sz w:val="21"/>
                <w:szCs w:val="21"/>
                <w:lang w:val="cy-GB" w:eastAsia="cy-GB"/>
                <w14:ligatures w14:val="none"/>
              </w:rPr>
              <w:t>The framework helps teachers connect Aberfan with wider learning about coal mining, community, environment, responsibility, justice, remembrance and change, while developing learners’ empathy, critical thinking and understanding of evidence.</w:t>
            </w:r>
          </w:p>
        </w:tc>
      </w:tr>
      <w:tr w:rsidR="00EC2BAF" w14:paraId="2EA71657" w14:textId="6B93EB19" w:rsidTr="00E768EB">
        <w:tc>
          <w:tcPr>
            <w:tcW w:w="5098" w:type="dxa"/>
            <w:gridSpan w:val="2"/>
          </w:tcPr>
          <w:p w14:paraId="1D0D5A49" w14:textId="7F2363AA" w:rsidR="00EC2BAF" w:rsidRPr="000C468E" w:rsidRDefault="00EC2BAF" w:rsidP="00E768EB">
            <w:pPr>
              <w:jc w:val="center"/>
              <w:rPr>
                <w:b/>
                <w:bCs/>
              </w:rPr>
            </w:pPr>
            <w:r w:rsidRPr="000C468E">
              <w:rPr>
                <w:b/>
                <w:bCs/>
              </w:rPr>
              <w:t>Progression Step 1</w:t>
            </w:r>
          </w:p>
        </w:tc>
        <w:tc>
          <w:tcPr>
            <w:tcW w:w="5232" w:type="dxa"/>
            <w:gridSpan w:val="2"/>
          </w:tcPr>
          <w:p w14:paraId="244D7551" w14:textId="0BB36D71" w:rsidR="00EC2BAF" w:rsidRPr="000C468E" w:rsidRDefault="00EC2BAF" w:rsidP="00E768EB">
            <w:pPr>
              <w:jc w:val="center"/>
              <w:rPr>
                <w:b/>
                <w:bCs/>
              </w:rPr>
            </w:pPr>
            <w:r w:rsidRPr="000C468E">
              <w:rPr>
                <w:b/>
                <w:bCs/>
              </w:rPr>
              <w:t>Progression Step 2</w:t>
            </w:r>
          </w:p>
        </w:tc>
        <w:tc>
          <w:tcPr>
            <w:tcW w:w="5165" w:type="dxa"/>
            <w:gridSpan w:val="4"/>
          </w:tcPr>
          <w:p w14:paraId="4A9A7340" w14:textId="7D7A451D" w:rsidR="00EC2BAF" w:rsidRPr="000C468E" w:rsidRDefault="00EC2BAF" w:rsidP="00E768EB">
            <w:pPr>
              <w:jc w:val="center"/>
              <w:rPr>
                <w:b/>
                <w:bCs/>
              </w:rPr>
            </w:pPr>
            <w:r w:rsidRPr="000C468E">
              <w:rPr>
                <w:b/>
                <w:bCs/>
              </w:rPr>
              <w:t>Progression Step 3</w:t>
            </w:r>
          </w:p>
        </w:tc>
        <w:tc>
          <w:tcPr>
            <w:tcW w:w="5165" w:type="dxa"/>
            <w:gridSpan w:val="2"/>
          </w:tcPr>
          <w:p w14:paraId="22443B63" w14:textId="56BA6B29" w:rsidR="00EC2BAF" w:rsidRPr="000C468E" w:rsidRDefault="00EC2BAF" w:rsidP="00E768EB">
            <w:pPr>
              <w:jc w:val="center"/>
              <w:rPr>
                <w:b/>
                <w:bCs/>
              </w:rPr>
            </w:pPr>
            <w:r w:rsidRPr="000C468E">
              <w:rPr>
                <w:b/>
                <w:bCs/>
              </w:rPr>
              <w:t>Progression Step 4</w:t>
            </w:r>
          </w:p>
        </w:tc>
      </w:tr>
      <w:tr w:rsidR="00AD386D" w14:paraId="6D60D0B8" w14:textId="77777777" w:rsidTr="00E768EB">
        <w:tc>
          <w:tcPr>
            <w:tcW w:w="5098" w:type="dxa"/>
            <w:gridSpan w:val="2"/>
            <w:shd w:val="clear" w:color="auto" w:fill="8DD873" w:themeFill="accent6" w:themeFillTint="99"/>
          </w:tcPr>
          <w:p w14:paraId="331129A3" w14:textId="36E261A9" w:rsidR="00AD386D" w:rsidRPr="00AD386D" w:rsidRDefault="00AD386D" w:rsidP="00E768EB">
            <w:pPr>
              <w:rPr>
                <w:b/>
                <w:bCs/>
              </w:rPr>
            </w:pPr>
            <w:r w:rsidRPr="00AD386D">
              <w:rPr>
                <w:b/>
                <w:bCs/>
              </w:rPr>
              <w:t>Success Criteria</w:t>
            </w:r>
          </w:p>
        </w:tc>
        <w:tc>
          <w:tcPr>
            <w:tcW w:w="5232" w:type="dxa"/>
            <w:gridSpan w:val="2"/>
            <w:shd w:val="clear" w:color="auto" w:fill="8DD873" w:themeFill="accent6" w:themeFillTint="99"/>
          </w:tcPr>
          <w:p w14:paraId="347717AD" w14:textId="77777777" w:rsidR="00AD386D" w:rsidRDefault="00AD386D" w:rsidP="00E768EB"/>
        </w:tc>
        <w:tc>
          <w:tcPr>
            <w:tcW w:w="5165" w:type="dxa"/>
            <w:gridSpan w:val="4"/>
            <w:shd w:val="clear" w:color="auto" w:fill="8DD873" w:themeFill="accent6" w:themeFillTint="99"/>
          </w:tcPr>
          <w:p w14:paraId="57D409EF" w14:textId="77777777" w:rsidR="00AD386D" w:rsidRDefault="00AD386D" w:rsidP="00E768EB"/>
        </w:tc>
        <w:tc>
          <w:tcPr>
            <w:tcW w:w="5165" w:type="dxa"/>
            <w:gridSpan w:val="2"/>
            <w:shd w:val="clear" w:color="auto" w:fill="8DD873" w:themeFill="accent6" w:themeFillTint="99"/>
          </w:tcPr>
          <w:p w14:paraId="7C8DF79A" w14:textId="77777777" w:rsidR="00AD386D" w:rsidRDefault="00AD386D" w:rsidP="00E768EB"/>
        </w:tc>
      </w:tr>
      <w:tr w:rsidR="00AD386D" w14:paraId="20E1B933" w14:textId="77777777" w:rsidTr="00E768EB">
        <w:tc>
          <w:tcPr>
            <w:tcW w:w="5098" w:type="dxa"/>
            <w:gridSpan w:val="2"/>
          </w:tcPr>
          <w:p w14:paraId="177D8629" w14:textId="648ECA0F" w:rsidR="00AD386D" w:rsidRDefault="00AD386D" w:rsidP="00E768EB">
            <w:r>
              <w:t xml:space="preserve">I can </w:t>
            </w:r>
            <w:r w:rsidRPr="009B5173">
              <w:rPr>
                <w:b/>
                <w:bCs/>
              </w:rPr>
              <w:t>explore</w:t>
            </w:r>
            <w:r>
              <w:t xml:space="preserve"> objects to find out about people and places in the past.  </w:t>
            </w:r>
          </w:p>
        </w:tc>
        <w:tc>
          <w:tcPr>
            <w:tcW w:w="5232" w:type="dxa"/>
            <w:gridSpan w:val="2"/>
          </w:tcPr>
          <w:p w14:paraId="459083E6" w14:textId="21AD64E4" w:rsidR="00AD386D" w:rsidRDefault="00AD386D" w:rsidP="00E768EB">
            <w:r>
              <w:t xml:space="preserve">I can </w:t>
            </w:r>
            <w:r w:rsidRPr="009B5173">
              <w:rPr>
                <w:b/>
                <w:bCs/>
              </w:rPr>
              <w:t xml:space="preserve">explain </w:t>
            </w:r>
            <w:r>
              <w:t xml:space="preserve">how inventions and processes have changed the way we live.  </w:t>
            </w:r>
          </w:p>
        </w:tc>
        <w:tc>
          <w:tcPr>
            <w:tcW w:w="5165" w:type="dxa"/>
            <w:gridSpan w:val="4"/>
          </w:tcPr>
          <w:p w14:paraId="5420F774" w14:textId="5121068F" w:rsidR="00AD386D" w:rsidRDefault="00AD386D" w:rsidP="00E768EB">
            <w:r>
              <w:t xml:space="preserve">I can use </w:t>
            </w:r>
            <w:r w:rsidRPr="009B5173">
              <w:rPr>
                <w:b/>
                <w:bCs/>
              </w:rPr>
              <w:t xml:space="preserve">evidence </w:t>
            </w:r>
            <w:r>
              <w:t>to understand what happened at Aberfan.</w:t>
            </w:r>
          </w:p>
        </w:tc>
        <w:tc>
          <w:tcPr>
            <w:tcW w:w="5165" w:type="dxa"/>
            <w:gridSpan w:val="2"/>
          </w:tcPr>
          <w:p w14:paraId="0FC2025F" w14:textId="611044B3" w:rsidR="00AD386D" w:rsidRDefault="00AD386D" w:rsidP="00E768EB">
            <w:r>
              <w:t xml:space="preserve">I can </w:t>
            </w:r>
            <w:r w:rsidRPr="009B5173">
              <w:rPr>
                <w:b/>
                <w:bCs/>
              </w:rPr>
              <w:t xml:space="preserve">evaluate </w:t>
            </w:r>
            <w:r>
              <w:t>and explain why the Aberfan disaster happened in 1966.</w:t>
            </w:r>
          </w:p>
        </w:tc>
      </w:tr>
      <w:tr w:rsidR="00AD386D" w14:paraId="18259509" w14:textId="77777777" w:rsidTr="00E768EB">
        <w:tc>
          <w:tcPr>
            <w:tcW w:w="5098" w:type="dxa"/>
            <w:gridSpan w:val="2"/>
          </w:tcPr>
          <w:p w14:paraId="5646F254" w14:textId="77777777" w:rsidR="002A6CE6" w:rsidRDefault="00AD386D" w:rsidP="00E768EB">
            <w:r w:rsidRPr="0031321F">
              <w:t xml:space="preserve">I can </w:t>
            </w:r>
            <w:r w:rsidRPr="002A6CE6">
              <w:rPr>
                <w:b/>
                <w:bCs/>
              </w:rPr>
              <w:t>describe</w:t>
            </w:r>
            <w:r w:rsidRPr="0031321F">
              <w:t xml:space="preserve"> what a miner’s job is and what tools he used. </w:t>
            </w:r>
          </w:p>
          <w:p w14:paraId="372C0E1B" w14:textId="518429DD" w:rsidR="00AD386D" w:rsidRDefault="00AD386D" w:rsidP="00E768EB">
            <w:r w:rsidRPr="0031321F">
              <w:t xml:space="preserve">I can </w:t>
            </w:r>
            <w:r w:rsidR="002A6CE6" w:rsidRPr="002A6CE6">
              <w:rPr>
                <w:b/>
                <w:bCs/>
              </w:rPr>
              <w:t>discuss</w:t>
            </w:r>
            <w:r w:rsidR="002A6CE6">
              <w:t xml:space="preserve"> </w:t>
            </w:r>
            <w:r w:rsidRPr="0031321F">
              <w:t>what a coal tip is.</w:t>
            </w:r>
          </w:p>
        </w:tc>
        <w:tc>
          <w:tcPr>
            <w:tcW w:w="5232" w:type="dxa"/>
            <w:gridSpan w:val="2"/>
          </w:tcPr>
          <w:p w14:paraId="676FDA0E" w14:textId="77777777" w:rsidR="002A6CE6" w:rsidRDefault="00AD386D" w:rsidP="00E768EB">
            <w:r>
              <w:t xml:space="preserve">I can </w:t>
            </w:r>
            <w:r w:rsidRPr="002A6CE6">
              <w:rPr>
                <w:b/>
                <w:bCs/>
              </w:rPr>
              <w:t>compare</w:t>
            </w:r>
            <w:r>
              <w:t xml:space="preserve"> how transport changed after the invention of the Penydarren steam locomotive.</w:t>
            </w:r>
          </w:p>
          <w:p w14:paraId="3025FB59" w14:textId="7ACB61B2" w:rsidR="00AD386D" w:rsidRDefault="00AD386D" w:rsidP="00E768EB">
            <w:r>
              <w:t xml:space="preserve"> I can </w:t>
            </w:r>
            <w:r w:rsidRPr="002A6CE6">
              <w:rPr>
                <w:b/>
                <w:bCs/>
              </w:rPr>
              <w:t xml:space="preserve">explain </w:t>
            </w:r>
            <w:r>
              <w:t>how coal is formed.</w:t>
            </w:r>
          </w:p>
        </w:tc>
        <w:tc>
          <w:tcPr>
            <w:tcW w:w="5165" w:type="dxa"/>
            <w:gridSpan w:val="4"/>
          </w:tcPr>
          <w:p w14:paraId="3095CB04" w14:textId="77777777" w:rsidR="00AD386D" w:rsidRDefault="00AD386D" w:rsidP="00E768EB">
            <w:r>
              <w:t xml:space="preserve">I can explain why there was a colliery at Aberfan. </w:t>
            </w:r>
          </w:p>
          <w:p w14:paraId="7D9A2BFF" w14:textId="77777777" w:rsidR="00AD386D" w:rsidRDefault="00AD386D" w:rsidP="00E768EB">
            <w:r>
              <w:t xml:space="preserve">I explore the role of community in Aberfan. </w:t>
            </w:r>
          </w:p>
          <w:p w14:paraId="3C28617F" w14:textId="77777777" w:rsidR="00AD386D" w:rsidRDefault="00AD386D" w:rsidP="00E768EB"/>
        </w:tc>
        <w:tc>
          <w:tcPr>
            <w:tcW w:w="5165" w:type="dxa"/>
            <w:gridSpan w:val="2"/>
          </w:tcPr>
          <w:p w14:paraId="10DBCEC7" w14:textId="77777777" w:rsidR="00AD386D" w:rsidRDefault="00AD386D" w:rsidP="00E768EB">
            <w:r>
              <w:t>I can use evidence to discuss responsibility and change in modern Wales.</w:t>
            </w:r>
          </w:p>
          <w:p w14:paraId="7D47DA48" w14:textId="77777777" w:rsidR="00AF5174" w:rsidRDefault="00AF5174" w:rsidP="00E768EB"/>
          <w:p w14:paraId="743108A5" w14:textId="29551678" w:rsidR="00AF5174" w:rsidRDefault="00AF5174" w:rsidP="00E768EB"/>
        </w:tc>
      </w:tr>
      <w:tr w:rsidR="005B39E9" w14:paraId="1AA24817" w14:textId="77777777" w:rsidTr="00E768EB">
        <w:tc>
          <w:tcPr>
            <w:tcW w:w="20660" w:type="dxa"/>
            <w:gridSpan w:val="10"/>
            <w:shd w:val="clear" w:color="auto" w:fill="F1A983" w:themeFill="accent2" w:themeFillTint="99"/>
          </w:tcPr>
          <w:p w14:paraId="0CA46ACF" w14:textId="024A2612" w:rsidR="005B39E9" w:rsidRPr="005B39E9" w:rsidRDefault="005B39E9" w:rsidP="00E768EB">
            <w:pPr>
              <w:jc w:val="center"/>
              <w:rPr>
                <w:b/>
                <w:bCs/>
              </w:rPr>
            </w:pPr>
            <w:r w:rsidRPr="005B39E9">
              <w:rPr>
                <w:b/>
                <w:bCs/>
              </w:rPr>
              <w:t>Th</w:t>
            </w:r>
            <w:r>
              <w:rPr>
                <w:b/>
                <w:bCs/>
              </w:rPr>
              <w:t>e</w:t>
            </w:r>
            <w:r w:rsidRPr="005B39E9">
              <w:rPr>
                <w:b/>
                <w:bCs/>
              </w:rPr>
              <w:t>mes/Concepts</w:t>
            </w:r>
          </w:p>
        </w:tc>
      </w:tr>
      <w:tr w:rsidR="00AA07C9" w14:paraId="1193394A" w14:textId="1EE55301" w:rsidTr="00A005FB">
        <w:trPr>
          <w:trHeight w:val="274"/>
        </w:trPr>
        <w:tc>
          <w:tcPr>
            <w:tcW w:w="2582" w:type="dxa"/>
          </w:tcPr>
          <w:p w14:paraId="1072B3A4" w14:textId="77777777" w:rsidR="00AA07C9" w:rsidRPr="0009578D" w:rsidRDefault="00AA07C9" w:rsidP="00E768EB">
            <w:r w:rsidRPr="0009578D">
              <w:rPr>
                <w:b/>
                <w:bCs/>
              </w:rPr>
              <w:t>Theme:</w:t>
            </w:r>
            <w:r w:rsidRPr="0009578D">
              <w:t xml:space="preserve"> </w:t>
            </w:r>
          </w:p>
          <w:p w14:paraId="427BF411" w14:textId="7B45CCDD" w:rsidR="00AA07C9" w:rsidRPr="0009578D" w:rsidRDefault="00AA07C9" w:rsidP="00E768EB">
            <w:r w:rsidRPr="0009578D">
              <w:t xml:space="preserve">Then &amp; Now:  Exploring Jobs in the past. </w:t>
            </w:r>
          </w:p>
          <w:p w14:paraId="6F14B82A" w14:textId="518FB0C7" w:rsidR="00AA07C9" w:rsidRPr="0009578D" w:rsidRDefault="00AA07C9" w:rsidP="00E768EB">
            <w:r w:rsidRPr="0009578D">
              <w:t>Victorian Coal mining in Wales</w:t>
            </w:r>
            <w:r w:rsidR="002F0D4C">
              <w:t>.</w:t>
            </w:r>
          </w:p>
        </w:tc>
        <w:tc>
          <w:tcPr>
            <w:tcW w:w="2516" w:type="dxa"/>
          </w:tcPr>
          <w:p w14:paraId="7704DE8C" w14:textId="75FAE283" w:rsidR="0009578D" w:rsidRPr="0009578D" w:rsidRDefault="00AA07C9" w:rsidP="00E768EB">
            <w:pPr>
              <w:rPr>
                <w:b/>
                <w:bCs/>
              </w:rPr>
            </w:pPr>
            <w:r w:rsidRPr="0009578D">
              <w:t xml:space="preserve"> </w:t>
            </w:r>
            <w:r w:rsidRPr="0009578D">
              <w:rPr>
                <w:b/>
                <w:bCs/>
              </w:rPr>
              <w:t>Concepts:</w:t>
            </w:r>
            <w:r w:rsidR="0009578D" w:rsidRPr="0009578D">
              <w:t xml:space="preserve"> </w:t>
            </w:r>
            <w:r w:rsidR="0009578D" w:rsidRPr="0009578D">
              <w:rPr>
                <w:b/>
                <w:bCs/>
              </w:rPr>
              <w:t>People</w:t>
            </w:r>
            <w:r w:rsidR="0009578D" w:rsidRPr="0009578D">
              <w:t xml:space="preserve"> - Who lived in Aberfan? </w:t>
            </w:r>
            <w:r w:rsidR="0009578D" w:rsidRPr="0009578D">
              <w:rPr>
                <w:b/>
                <w:bCs/>
              </w:rPr>
              <w:t xml:space="preserve">  Places</w:t>
            </w:r>
            <w:r w:rsidR="0009578D" w:rsidRPr="0009578D">
              <w:t xml:space="preserve"> - What was Aberfan like? </w:t>
            </w:r>
          </w:p>
          <w:p w14:paraId="42ED004B" w14:textId="77777777" w:rsidR="0009578D" w:rsidRDefault="0009578D" w:rsidP="00E768EB">
            <w:r w:rsidRPr="0009578D">
              <w:rPr>
                <w:b/>
                <w:bCs/>
              </w:rPr>
              <w:t>Jobs</w:t>
            </w:r>
            <w:r w:rsidRPr="0009578D">
              <w:t xml:space="preserve"> - What work did people do? </w:t>
            </w:r>
          </w:p>
          <w:p w14:paraId="095E2CA8" w14:textId="3C665430" w:rsidR="0009578D" w:rsidRDefault="0009578D" w:rsidP="00E768EB">
            <w:r w:rsidRPr="0009578D">
              <w:rPr>
                <w:b/>
                <w:bCs/>
              </w:rPr>
              <w:t>Community</w:t>
            </w:r>
            <w:r w:rsidRPr="0009578D">
              <w:t xml:space="preserve"> - How did people help each other? </w:t>
            </w:r>
          </w:p>
          <w:p w14:paraId="5B10C51F" w14:textId="1D4F9C64" w:rsidR="0009578D" w:rsidRPr="0009578D" w:rsidRDefault="0009578D" w:rsidP="002F0D4C">
            <w:pPr>
              <w:rPr>
                <w:b/>
                <w:bCs/>
              </w:rPr>
            </w:pPr>
            <w:r w:rsidRPr="0009578D">
              <w:t xml:space="preserve"> </w:t>
            </w:r>
            <w:r w:rsidRPr="0009578D">
              <w:rPr>
                <w:b/>
                <w:bCs/>
              </w:rPr>
              <w:t>Change</w:t>
            </w:r>
            <w:r w:rsidRPr="0009578D">
              <w:t xml:space="preserve"> </w:t>
            </w:r>
            <w:r>
              <w:t>–</w:t>
            </w:r>
            <w:r w:rsidRPr="0009578D">
              <w:t xml:space="preserve"> What</w:t>
            </w:r>
            <w:r>
              <w:t xml:space="preserve"> was it like than and how</w:t>
            </w:r>
            <w:r w:rsidRPr="0009578D">
              <w:t xml:space="preserve"> is</w:t>
            </w:r>
            <w:r>
              <w:t xml:space="preserve"> it</w:t>
            </w:r>
            <w:r w:rsidRPr="0009578D">
              <w:t xml:space="preserve"> different today?</w:t>
            </w:r>
          </w:p>
        </w:tc>
        <w:tc>
          <w:tcPr>
            <w:tcW w:w="2649" w:type="dxa"/>
          </w:tcPr>
          <w:p w14:paraId="2AF129AD" w14:textId="77777777" w:rsidR="00AA07C9" w:rsidRPr="0009578D" w:rsidRDefault="00AA07C9" w:rsidP="00E768EB">
            <w:pPr>
              <w:rPr>
                <w:b/>
                <w:bCs/>
              </w:rPr>
            </w:pPr>
            <w:r w:rsidRPr="0009578D">
              <w:rPr>
                <w:b/>
                <w:bCs/>
              </w:rPr>
              <w:t>Theme:</w:t>
            </w:r>
          </w:p>
          <w:p w14:paraId="36B8D9B0" w14:textId="21FE110B" w:rsidR="00AA07C9" w:rsidRPr="0009578D" w:rsidRDefault="00AA07C9" w:rsidP="00E768EB">
            <w:r w:rsidRPr="0009578D">
              <w:t xml:space="preserve">Change and Invention Invention &amp; Daily Life. </w:t>
            </w:r>
          </w:p>
          <w:p w14:paraId="628DFA22" w14:textId="1A97A69E" w:rsidR="00AA07C9" w:rsidRPr="0009578D" w:rsidRDefault="00AA07C9" w:rsidP="00E768EB">
            <w:r w:rsidRPr="0009578D">
              <w:t>Transport, toys, childhood, inventions, dark &amp; light.</w:t>
            </w:r>
          </w:p>
        </w:tc>
        <w:tc>
          <w:tcPr>
            <w:tcW w:w="2583" w:type="dxa"/>
          </w:tcPr>
          <w:p w14:paraId="525CD407" w14:textId="77777777" w:rsidR="00AA07C9" w:rsidRPr="0009578D" w:rsidRDefault="00AA07C9" w:rsidP="00E768EB">
            <w:pPr>
              <w:rPr>
                <w:b/>
                <w:bCs/>
              </w:rPr>
            </w:pPr>
            <w:r w:rsidRPr="0009578D">
              <w:t xml:space="preserve"> </w:t>
            </w:r>
            <w:r w:rsidRPr="0009578D">
              <w:rPr>
                <w:b/>
                <w:bCs/>
              </w:rPr>
              <w:t>Concepts:</w:t>
            </w:r>
          </w:p>
          <w:p w14:paraId="463ED779" w14:textId="4A48CFFA" w:rsidR="00503306" w:rsidRPr="0009578D" w:rsidRDefault="00503306" w:rsidP="00E768EB">
            <w:pPr>
              <w:rPr>
                <w:rFonts w:eastAsia="Times New Roman" w:cs="Times New Roman"/>
                <w:kern w:val="0"/>
                <w:lang w:eastAsia="en-GB"/>
                <w14:ligatures w14:val="none"/>
              </w:rPr>
            </w:pPr>
            <w:r w:rsidRPr="0009578D">
              <w:rPr>
                <w:rFonts w:eastAsia="Times New Roman" w:cs="Times New Roman"/>
                <w:b/>
                <w:bCs/>
                <w:kern w:val="0"/>
                <w:lang w:eastAsia="en-GB"/>
                <w14:ligatures w14:val="none"/>
              </w:rPr>
              <w:t>Industry and Innovation</w:t>
            </w:r>
            <w:r w:rsidRPr="0009578D">
              <w:rPr>
                <w:rFonts w:eastAsia="Times New Roman" w:cs="Times New Roman"/>
                <w:kern w:val="0"/>
                <w:lang w:eastAsia="en-GB"/>
                <w14:ligatures w14:val="none"/>
              </w:rPr>
              <w:t xml:space="preserve"> </w:t>
            </w:r>
            <w:r w:rsidR="0009578D">
              <w:rPr>
                <w:rFonts w:eastAsia="Times New Roman" w:cs="Times New Roman"/>
                <w:kern w:val="0"/>
                <w:lang w:eastAsia="en-GB"/>
                <w14:ligatures w14:val="none"/>
              </w:rPr>
              <w:t>-</w:t>
            </w:r>
            <w:r w:rsidRPr="0009578D">
              <w:rPr>
                <w:rFonts w:eastAsia="Times New Roman" w:cs="Times New Roman"/>
                <w:kern w:val="0"/>
                <w:lang w:eastAsia="en-GB"/>
                <w14:ligatures w14:val="none"/>
              </w:rPr>
              <w:t>How did coal mining shape life in Aberfan and Wales?</w:t>
            </w:r>
          </w:p>
          <w:p w14:paraId="0562078F" w14:textId="665F76D8" w:rsidR="00503306" w:rsidRPr="0009578D" w:rsidRDefault="00503306" w:rsidP="00E768EB">
            <w:pPr>
              <w:rPr>
                <w:rFonts w:eastAsia="Times New Roman" w:cs="Times New Roman"/>
                <w:kern w:val="0"/>
                <w:lang w:eastAsia="en-GB"/>
                <w14:ligatures w14:val="none"/>
              </w:rPr>
            </w:pPr>
            <w:r w:rsidRPr="0009578D">
              <w:rPr>
                <w:rFonts w:eastAsia="Times New Roman" w:cs="Times New Roman"/>
                <w:b/>
                <w:bCs/>
                <w:kern w:val="0"/>
                <w:lang w:eastAsia="en-GB"/>
                <w14:ligatures w14:val="none"/>
              </w:rPr>
              <w:t>Environmen</w:t>
            </w:r>
            <w:r w:rsidRPr="0009578D">
              <w:rPr>
                <w:rFonts w:eastAsia="Times New Roman" w:cs="Times New Roman"/>
                <w:kern w:val="0"/>
                <w:lang w:eastAsia="en-GB"/>
                <w14:ligatures w14:val="none"/>
              </w:rPr>
              <w:t xml:space="preserve">t </w:t>
            </w:r>
            <w:r w:rsidR="0009578D">
              <w:rPr>
                <w:rFonts w:eastAsia="Times New Roman" w:cs="Times New Roman"/>
                <w:kern w:val="0"/>
                <w:lang w:eastAsia="en-GB"/>
                <w14:ligatures w14:val="none"/>
              </w:rPr>
              <w:t>-</w:t>
            </w:r>
            <w:r w:rsidRPr="0009578D">
              <w:rPr>
                <w:rFonts w:eastAsia="Times New Roman" w:cs="Times New Roman"/>
                <w:kern w:val="0"/>
                <w:lang w:eastAsia="en-GB"/>
                <w14:ligatures w14:val="none"/>
              </w:rPr>
              <w:t xml:space="preserve"> How did the landscape influence the disaster? </w:t>
            </w:r>
          </w:p>
          <w:p w14:paraId="3088122A" w14:textId="5DF85948" w:rsidR="00503306" w:rsidRDefault="00503306" w:rsidP="00E768EB">
            <w:pPr>
              <w:rPr>
                <w:rFonts w:eastAsia="Times New Roman" w:cs="Times New Roman"/>
                <w:kern w:val="0"/>
                <w:lang w:eastAsia="en-GB"/>
                <w14:ligatures w14:val="none"/>
              </w:rPr>
            </w:pPr>
            <w:r w:rsidRPr="0009578D">
              <w:rPr>
                <w:rFonts w:eastAsia="Times New Roman" w:cs="Times New Roman"/>
                <w:b/>
                <w:bCs/>
                <w:kern w:val="0"/>
                <w:lang w:eastAsia="en-GB"/>
                <w14:ligatures w14:val="none"/>
              </w:rPr>
              <w:t>Safety and Change</w:t>
            </w:r>
            <w:r w:rsidRPr="0009578D">
              <w:rPr>
                <w:rFonts w:eastAsia="Times New Roman" w:cs="Times New Roman"/>
                <w:kern w:val="0"/>
                <w:lang w:eastAsia="en-GB"/>
                <w14:ligatures w14:val="none"/>
              </w:rPr>
              <w:t xml:space="preserve"> How have inventions and engineering made communities safer since Aberfan</w:t>
            </w:r>
            <w:r w:rsidR="00AC1902">
              <w:rPr>
                <w:rFonts w:eastAsia="Times New Roman" w:cs="Times New Roman"/>
                <w:kern w:val="0"/>
                <w:lang w:eastAsia="en-GB"/>
                <w14:ligatures w14:val="none"/>
              </w:rPr>
              <w:t xml:space="preserve">, 1966. </w:t>
            </w:r>
          </w:p>
          <w:p w14:paraId="7E4C3931" w14:textId="77777777" w:rsidR="00AC1902" w:rsidRPr="0009578D" w:rsidRDefault="00AC1902" w:rsidP="00E768EB">
            <w:pPr>
              <w:rPr>
                <w:rFonts w:eastAsia="Times New Roman" w:cs="Times New Roman"/>
                <w:kern w:val="0"/>
                <w:lang w:eastAsia="en-GB"/>
                <w14:ligatures w14:val="none"/>
              </w:rPr>
            </w:pPr>
          </w:p>
          <w:p w14:paraId="2DE206B3" w14:textId="06650E91" w:rsidR="0009578D" w:rsidRDefault="00A63EFA" w:rsidP="00E768EB">
            <w:pPr>
              <w:rPr>
                <w:rFonts w:eastAsia="Times New Roman" w:cs="Times New Roman"/>
                <w:kern w:val="0"/>
                <w:lang w:eastAsia="en-GB"/>
                <w14:ligatures w14:val="none"/>
              </w:rPr>
            </w:pPr>
            <w:r w:rsidRPr="0009578D">
              <w:rPr>
                <w:rFonts w:eastAsia="Times New Roman" w:cs="Times New Roman"/>
                <w:b/>
                <w:bCs/>
                <w:kern w:val="0"/>
                <w:lang w:eastAsia="en-GB"/>
                <w14:ligatures w14:val="none"/>
              </w:rPr>
              <w:t>Responsibility</w:t>
            </w:r>
            <w:r w:rsidR="00503306" w:rsidRPr="0009578D">
              <w:rPr>
                <w:rFonts w:eastAsia="Times New Roman" w:cs="Times New Roman"/>
                <w:kern w:val="0"/>
                <w:lang w:eastAsia="en-GB"/>
                <w14:ligatures w14:val="none"/>
              </w:rPr>
              <w:t xml:space="preserve"> </w:t>
            </w:r>
            <w:r w:rsidR="000A2101" w:rsidRPr="0009578D">
              <w:rPr>
                <w:rFonts w:eastAsia="Times New Roman" w:cs="Times New Roman"/>
                <w:kern w:val="0"/>
                <w:lang w:eastAsia="en-GB"/>
                <w14:ligatures w14:val="none"/>
              </w:rPr>
              <w:t>- Who</w:t>
            </w:r>
            <w:r w:rsidR="00503306" w:rsidRPr="0009578D">
              <w:rPr>
                <w:rFonts w:eastAsia="Times New Roman" w:cs="Times New Roman"/>
                <w:kern w:val="0"/>
                <w:lang w:eastAsia="en-GB"/>
                <w14:ligatures w14:val="none"/>
              </w:rPr>
              <w:t xml:space="preserve"> is responsible for keeping communities safe? </w:t>
            </w:r>
          </w:p>
          <w:p w14:paraId="0AE41EF7" w14:textId="6C849257" w:rsidR="0009578D" w:rsidRPr="0009578D" w:rsidRDefault="00503306" w:rsidP="00E768EB">
            <w:pPr>
              <w:rPr>
                <w:rFonts w:eastAsia="Times New Roman" w:cs="Times New Roman"/>
                <w:b/>
                <w:bCs/>
                <w:kern w:val="0"/>
                <w:lang w:eastAsia="en-GB"/>
                <w14:ligatures w14:val="none"/>
              </w:rPr>
            </w:pPr>
            <w:r w:rsidRPr="0009578D">
              <w:rPr>
                <w:rFonts w:eastAsia="Times New Roman" w:cs="Times New Roman"/>
                <w:b/>
                <w:bCs/>
                <w:kern w:val="0"/>
                <w:lang w:eastAsia="en-GB"/>
                <w14:ligatures w14:val="none"/>
              </w:rPr>
              <w:t>Transport and Technology</w:t>
            </w:r>
            <w:r w:rsidR="0009578D">
              <w:rPr>
                <w:rFonts w:eastAsia="Times New Roman" w:cs="Times New Roman"/>
                <w:b/>
                <w:bCs/>
                <w:kern w:val="0"/>
                <w:lang w:eastAsia="en-GB"/>
                <w14:ligatures w14:val="none"/>
              </w:rPr>
              <w:t>-</w:t>
            </w:r>
          </w:p>
          <w:p w14:paraId="4FAD226A" w14:textId="77777777" w:rsidR="0009578D" w:rsidRDefault="00503306" w:rsidP="00E768EB">
            <w:pPr>
              <w:rPr>
                <w:rFonts w:eastAsia="Times New Roman" w:cs="Times New Roman"/>
                <w:kern w:val="0"/>
                <w:lang w:eastAsia="en-GB"/>
                <w14:ligatures w14:val="none"/>
              </w:rPr>
            </w:pPr>
            <w:r w:rsidRPr="0009578D">
              <w:rPr>
                <w:rFonts w:eastAsia="Times New Roman" w:cs="Times New Roman"/>
                <w:kern w:val="0"/>
                <w:lang w:eastAsia="en-GB"/>
                <w14:ligatures w14:val="none"/>
              </w:rPr>
              <w:t xml:space="preserve">How has technology improved emergency responses to disasters? </w:t>
            </w:r>
          </w:p>
          <w:p w14:paraId="2D6714F9" w14:textId="4DD62109" w:rsidR="00503306" w:rsidRPr="0009578D" w:rsidRDefault="00503306" w:rsidP="00E768EB">
            <w:pPr>
              <w:rPr>
                <w:b/>
                <w:bCs/>
              </w:rPr>
            </w:pPr>
            <w:r w:rsidRPr="0009578D">
              <w:rPr>
                <w:rFonts w:eastAsia="Times New Roman" w:cs="Times New Roman"/>
                <w:b/>
                <w:bCs/>
                <w:kern w:val="0"/>
                <w:lang w:eastAsia="en-GB"/>
                <w14:ligatures w14:val="none"/>
              </w:rPr>
              <w:t>Cause and Consequence</w:t>
            </w:r>
            <w:r w:rsidRPr="0009578D">
              <w:rPr>
                <w:rFonts w:eastAsia="Times New Roman" w:cs="Times New Roman"/>
                <w:kern w:val="0"/>
                <w:lang w:eastAsia="en-GB"/>
                <w14:ligatures w14:val="none"/>
              </w:rPr>
              <w:t xml:space="preserve"> Why did the Aberfan disaster happen and what changed afterwards?</w:t>
            </w:r>
          </w:p>
        </w:tc>
        <w:tc>
          <w:tcPr>
            <w:tcW w:w="2139" w:type="dxa"/>
            <w:gridSpan w:val="2"/>
          </w:tcPr>
          <w:p w14:paraId="264A7419" w14:textId="77777777" w:rsidR="00AA07C9" w:rsidRPr="0009578D" w:rsidRDefault="00AA07C9" w:rsidP="00E768EB">
            <w:pPr>
              <w:rPr>
                <w:b/>
                <w:bCs/>
              </w:rPr>
            </w:pPr>
            <w:r w:rsidRPr="0009578D">
              <w:rPr>
                <w:b/>
                <w:bCs/>
              </w:rPr>
              <w:t>Theme:</w:t>
            </w:r>
          </w:p>
          <w:p w14:paraId="349591EF" w14:textId="3E559EAC" w:rsidR="00AA07C9" w:rsidRPr="0009578D" w:rsidRDefault="00AA07C9" w:rsidP="00E768EB">
            <w:r w:rsidRPr="0009578D">
              <w:t xml:space="preserve">When coal was King: </w:t>
            </w:r>
          </w:p>
          <w:p w14:paraId="30835AB5" w14:textId="14CE133B" w:rsidR="00AA07C9" w:rsidRPr="0009578D" w:rsidRDefault="00AA07C9" w:rsidP="00E768EB">
            <w:r w:rsidRPr="0009578D">
              <w:t>Daily life in a mining village</w:t>
            </w:r>
          </w:p>
          <w:p w14:paraId="0D4C06F6" w14:textId="705C034C" w:rsidR="00AA07C9" w:rsidRPr="0009578D" w:rsidRDefault="00AA07C9" w:rsidP="002F0D4C">
            <w:r w:rsidRPr="0009578D">
              <w:t>Introduction to Aberfan and the 1966 disaster.</w:t>
            </w:r>
          </w:p>
        </w:tc>
        <w:tc>
          <w:tcPr>
            <w:tcW w:w="3026" w:type="dxa"/>
            <w:gridSpan w:val="2"/>
          </w:tcPr>
          <w:p w14:paraId="47107FEA" w14:textId="7D8A8F64" w:rsidR="00AA07C9" w:rsidRPr="0009578D" w:rsidRDefault="00AA07C9" w:rsidP="00E768EB">
            <w:pPr>
              <w:rPr>
                <w:b/>
                <w:bCs/>
              </w:rPr>
            </w:pPr>
            <w:r w:rsidRPr="0009578D">
              <w:rPr>
                <w:b/>
                <w:bCs/>
              </w:rPr>
              <w:t>Concepts:</w:t>
            </w:r>
          </w:p>
          <w:p w14:paraId="3ADB77D7" w14:textId="31EEE444" w:rsidR="00AA07C9" w:rsidRPr="0009578D" w:rsidRDefault="00AA07C9" w:rsidP="00E768EB">
            <w:r w:rsidRPr="0009578D">
              <w:t xml:space="preserve"> </w:t>
            </w:r>
            <w:r w:rsidRPr="0009578D">
              <w:rPr>
                <w:b/>
                <w:bCs/>
              </w:rPr>
              <w:t>Community</w:t>
            </w:r>
            <w:r w:rsidRPr="0009578D">
              <w:t xml:space="preserve"> – How did the strong sense of community in Aberfan shape people's lives before and after the disaster? </w:t>
            </w:r>
          </w:p>
          <w:p w14:paraId="10914C46" w14:textId="68227067" w:rsidR="00AA07C9" w:rsidRPr="0009578D" w:rsidRDefault="00AA07C9" w:rsidP="00E768EB">
            <w:r w:rsidRPr="0009578D">
              <w:rPr>
                <w:b/>
                <w:bCs/>
              </w:rPr>
              <w:t>Industry</w:t>
            </w:r>
            <w:r w:rsidRPr="0009578D">
              <w:t xml:space="preserve"> – How did coal mining influence everyday life and opportunities in Aberfan? </w:t>
            </w:r>
          </w:p>
          <w:p w14:paraId="5FCCE7DD" w14:textId="4EBBF4C6" w:rsidR="00AA07C9" w:rsidRPr="0009578D" w:rsidRDefault="00AA07C9" w:rsidP="00E768EB">
            <w:r w:rsidRPr="0009578D">
              <w:rPr>
                <w:b/>
                <w:bCs/>
              </w:rPr>
              <w:t>Cause and Consequence</w:t>
            </w:r>
            <w:r w:rsidRPr="0009578D">
              <w:t xml:space="preserve"> – Why did the Aberfan disaster happen, and what were its lasting effects? </w:t>
            </w:r>
          </w:p>
          <w:p w14:paraId="2881EBF3" w14:textId="3AAC0BAE" w:rsidR="00AA07C9" w:rsidRPr="0009578D" w:rsidRDefault="00AA07C9" w:rsidP="00E768EB">
            <w:r w:rsidRPr="0009578D">
              <w:rPr>
                <w:b/>
                <w:bCs/>
              </w:rPr>
              <w:t>Responsibility</w:t>
            </w:r>
            <w:r w:rsidRPr="0009578D">
              <w:t xml:space="preserve"> – Who should be responsible for protecting communities from preventable dangers?  </w:t>
            </w:r>
          </w:p>
          <w:p w14:paraId="1B458EE3" w14:textId="5BFB88C7" w:rsidR="00AA07C9" w:rsidRPr="0009578D" w:rsidRDefault="00AA07C9" w:rsidP="00E768EB">
            <w:r w:rsidRPr="0009578D">
              <w:t xml:space="preserve"> </w:t>
            </w:r>
            <w:r w:rsidRPr="0009578D">
              <w:rPr>
                <w:b/>
                <w:bCs/>
              </w:rPr>
              <w:t>Evidence</w:t>
            </w:r>
            <w:r w:rsidRPr="0009578D">
              <w:t xml:space="preserve"> – How can different types of evidence help us understand what happened at Aberfan? </w:t>
            </w:r>
          </w:p>
          <w:p w14:paraId="56876A7D" w14:textId="0AD82C02" w:rsidR="00AA07C9" w:rsidRPr="0009578D" w:rsidRDefault="00AA07C9" w:rsidP="00E768EB">
            <w:r w:rsidRPr="0009578D">
              <w:rPr>
                <w:b/>
                <w:bCs/>
              </w:rPr>
              <w:t>Interpretation</w:t>
            </w:r>
            <w:r w:rsidRPr="0009578D">
              <w:t xml:space="preserve"> – Why do people sometimes interpret the same historical event in different ways? </w:t>
            </w:r>
          </w:p>
          <w:p w14:paraId="25364471" w14:textId="4E858131" w:rsidR="00AA07C9" w:rsidRPr="0009578D" w:rsidRDefault="00AA07C9" w:rsidP="00E768EB">
            <w:r w:rsidRPr="0009578D">
              <w:rPr>
                <w:b/>
                <w:bCs/>
              </w:rPr>
              <w:t>Resilience</w:t>
            </w:r>
            <w:r w:rsidRPr="0009578D">
              <w:t xml:space="preserve"> – How did the people of Aberfan find ways to recover and move forward? </w:t>
            </w:r>
          </w:p>
          <w:p w14:paraId="669C5EB5" w14:textId="750DD2AB" w:rsidR="00AA07C9" w:rsidRPr="0009578D" w:rsidRDefault="00AA07C9" w:rsidP="002F0D4C">
            <w:r w:rsidRPr="0009578D">
              <w:rPr>
                <w:b/>
                <w:bCs/>
              </w:rPr>
              <w:t>Remembrance</w:t>
            </w:r>
            <w:r w:rsidRPr="0009578D">
              <w:t xml:space="preserve"> – Why is it important to remember and commemorate the Aberfan disaster today? </w:t>
            </w:r>
          </w:p>
        </w:tc>
        <w:tc>
          <w:tcPr>
            <w:tcW w:w="2582" w:type="dxa"/>
          </w:tcPr>
          <w:p w14:paraId="2739E136" w14:textId="77777777" w:rsidR="00AA07C9" w:rsidRPr="0009578D" w:rsidRDefault="00AA07C9" w:rsidP="00E768EB">
            <w:pPr>
              <w:rPr>
                <w:b/>
                <w:bCs/>
              </w:rPr>
            </w:pPr>
            <w:r w:rsidRPr="0009578D">
              <w:rPr>
                <w:b/>
                <w:bCs/>
              </w:rPr>
              <w:t>Theme:</w:t>
            </w:r>
          </w:p>
          <w:p w14:paraId="578F3188" w14:textId="77777777" w:rsidR="00AA07C9" w:rsidRPr="0009578D" w:rsidRDefault="00AA07C9" w:rsidP="00E768EB">
            <w:r w:rsidRPr="0009578D">
              <w:t xml:space="preserve">The Cost of coal: </w:t>
            </w:r>
          </w:p>
          <w:p w14:paraId="05E7CE97" w14:textId="4BA92564" w:rsidR="00AA07C9" w:rsidRPr="0009578D" w:rsidRDefault="00AA07C9" w:rsidP="00E768EB">
            <w:r w:rsidRPr="0009578D">
              <w:t xml:space="preserve">The environment, inquest report, physics and accountability of </w:t>
            </w:r>
            <w:proofErr w:type="spellStart"/>
            <w:r w:rsidRPr="0009578D">
              <w:t>Abrfan</w:t>
            </w:r>
            <w:proofErr w:type="spellEnd"/>
            <w:r w:rsidRPr="0009578D">
              <w:t xml:space="preserve"> disaster 1966.</w:t>
            </w:r>
          </w:p>
        </w:tc>
        <w:tc>
          <w:tcPr>
            <w:tcW w:w="2583" w:type="dxa"/>
          </w:tcPr>
          <w:p w14:paraId="6D3EB7A3" w14:textId="096DB335" w:rsidR="00503306" w:rsidRPr="0009578D" w:rsidRDefault="00503306" w:rsidP="00E768EB">
            <w:pPr>
              <w:rPr>
                <w:b/>
                <w:bCs/>
              </w:rPr>
            </w:pPr>
            <w:r w:rsidRPr="0009578D">
              <w:rPr>
                <w:b/>
                <w:bCs/>
              </w:rPr>
              <w:t>Concepts:</w:t>
            </w:r>
          </w:p>
          <w:p w14:paraId="76A9EC0D" w14:textId="1BAA3EFA" w:rsidR="00AA07C9" w:rsidRPr="0009578D" w:rsidRDefault="00AA07C9" w:rsidP="00E768EB">
            <w:pPr>
              <w:rPr>
                <w:b/>
                <w:bCs/>
              </w:rPr>
            </w:pPr>
            <w:r w:rsidRPr="0009578D">
              <w:rPr>
                <w:b/>
                <w:bCs/>
              </w:rPr>
              <w:t>Environment</w:t>
            </w:r>
            <w:r w:rsidRPr="0009578D">
              <w:t xml:space="preserve"> – In what ways did the landscape of the valley contribute to the events of 1966?</w:t>
            </w:r>
            <w:r w:rsidRPr="0009578D">
              <w:rPr>
                <w:b/>
                <w:bCs/>
              </w:rPr>
              <w:t xml:space="preserve"> </w:t>
            </w:r>
          </w:p>
          <w:p w14:paraId="5C27993D" w14:textId="77777777" w:rsidR="00AA07C9" w:rsidRPr="0009578D" w:rsidRDefault="00AA07C9" w:rsidP="00E768EB">
            <w:r w:rsidRPr="0009578D">
              <w:rPr>
                <w:b/>
                <w:bCs/>
              </w:rPr>
              <w:t>Risk and Safety</w:t>
            </w:r>
            <w:r w:rsidRPr="0009578D">
              <w:t xml:space="preserve"> – How can risks be recognised and managed before they become disasters?</w:t>
            </w:r>
          </w:p>
          <w:p w14:paraId="77B0A381" w14:textId="2A9974EE" w:rsidR="00AA07C9" w:rsidRPr="0009578D" w:rsidRDefault="00AA07C9" w:rsidP="00E768EB">
            <w:r w:rsidRPr="0009578D">
              <w:rPr>
                <w:b/>
                <w:bCs/>
              </w:rPr>
              <w:t>Justice</w:t>
            </w:r>
            <w:r w:rsidRPr="0009578D">
              <w:t xml:space="preserve"> – To what extent was justice achieved for the people affected by the disaster? </w:t>
            </w:r>
          </w:p>
          <w:p w14:paraId="4E7D74FD" w14:textId="7562664E" w:rsidR="00AA07C9" w:rsidRPr="0009578D" w:rsidRDefault="00AA07C9" w:rsidP="00E768EB">
            <w:r w:rsidRPr="0009578D">
              <w:t xml:space="preserve"> </w:t>
            </w:r>
            <w:r w:rsidRPr="0009578D">
              <w:rPr>
                <w:b/>
                <w:bCs/>
              </w:rPr>
              <w:t>Empathy</w:t>
            </w:r>
            <w:r w:rsidRPr="0009578D">
              <w:t xml:space="preserve"> – How can we develop a deeper understanding of the experiences of those affected by Aberfan? </w:t>
            </w:r>
          </w:p>
          <w:p w14:paraId="629EEF66" w14:textId="5B89EBDB" w:rsidR="00503306" w:rsidRPr="0009578D" w:rsidRDefault="00AA07C9" w:rsidP="00E768EB">
            <w:pPr>
              <w:rPr>
                <w:b/>
                <w:bCs/>
              </w:rPr>
            </w:pPr>
            <w:r w:rsidRPr="0009578D">
              <w:rPr>
                <w:b/>
                <w:bCs/>
              </w:rPr>
              <w:t>Perspective</w:t>
            </w:r>
            <w:r w:rsidRPr="0009578D">
              <w:t xml:space="preserve"> – How did different groups of people experience and respond to the disaster</w:t>
            </w:r>
            <w:r w:rsidR="00503306" w:rsidRPr="0009578D">
              <w:t>?</w:t>
            </w:r>
            <w:r w:rsidR="00503306" w:rsidRPr="0009578D">
              <w:rPr>
                <w:b/>
                <w:bCs/>
              </w:rPr>
              <w:t xml:space="preserve"> </w:t>
            </w:r>
          </w:p>
          <w:p w14:paraId="2EE4CF64" w14:textId="77777777" w:rsidR="00503306" w:rsidRPr="0009578D" w:rsidRDefault="00503306" w:rsidP="00E768EB">
            <w:r w:rsidRPr="0009578D">
              <w:rPr>
                <w:b/>
                <w:bCs/>
              </w:rPr>
              <w:t>Change</w:t>
            </w:r>
            <w:r w:rsidRPr="0009578D">
              <w:t xml:space="preserve"> – How did the Aberfan disaster lead to changes in safety and public policy?</w:t>
            </w:r>
          </w:p>
          <w:p w14:paraId="17EA462F" w14:textId="0F579B13" w:rsidR="00AA07C9" w:rsidRPr="0009578D" w:rsidRDefault="00503306" w:rsidP="00E768EB">
            <w:r w:rsidRPr="0009578D">
              <w:rPr>
                <w:b/>
                <w:bCs/>
              </w:rPr>
              <w:t>Legacy</w:t>
            </w:r>
            <w:r w:rsidRPr="0009578D">
              <w:t xml:space="preserve"> – What lessons from Aberfan remain important for society today</w:t>
            </w:r>
          </w:p>
        </w:tc>
      </w:tr>
      <w:tr w:rsidR="00C95376" w14:paraId="7214A072" w14:textId="77777777" w:rsidTr="00E768EB">
        <w:tc>
          <w:tcPr>
            <w:tcW w:w="5098" w:type="dxa"/>
            <w:gridSpan w:val="2"/>
          </w:tcPr>
          <w:p w14:paraId="67F35B25" w14:textId="15FB029A" w:rsidR="00C95376" w:rsidRPr="0009578D" w:rsidRDefault="00307475" w:rsidP="00E768EB">
            <w:r w:rsidRPr="0009578D">
              <w:rPr>
                <w:b/>
                <w:bCs/>
              </w:rPr>
              <w:t xml:space="preserve">General </w:t>
            </w:r>
            <w:r w:rsidR="00C95376" w:rsidRPr="0009578D">
              <w:rPr>
                <w:b/>
                <w:bCs/>
              </w:rPr>
              <w:t>Goal:</w:t>
            </w:r>
            <w:r w:rsidR="00C95376" w:rsidRPr="0009578D">
              <w:t xml:space="preserve"> </w:t>
            </w:r>
          </w:p>
          <w:p w14:paraId="74286852" w14:textId="77777777" w:rsidR="00521DEB" w:rsidRPr="0009578D" w:rsidRDefault="007C330F" w:rsidP="00E768EB">
            <w:pPr>
              <w:pStyle w:val="ListParagraph"/>
              <w:numPr>
                <w:ilvl w:val="0"/>
                <w:numId w:val="8"/>
              </w:numPr>
            </w:pPr>
            <w:r w:rsidRPr="0009578D">
              <w:t>A long time ago</w:t>
            </w:r>
            <w:r w:rsidR="00C95376" w:rsidRPr="0009578D">
              <w:t xml:space="preserve"> and</w:t>
            </w:r>
            <w:r w:rsidR="00E24B8D" w:rsidRPr="0009578D">
              <w:t xml:space="preserve"> today. </w:t>
            </w:r>
            <w:r w:rsidR="00C95376" w:rsidRPr="0009578D">
              <w:t xml:space="preserve"> </w:t>
            </w:r>
          </w:p>
          <w:p w14:paraId="3036C11A" w14:textId="480B4A26" w:rsidR="00C95376" w:rsidRPr="0009578D" w:rsidRDefault="00E24B8D" w:rsidP="00E768EB">
            <w:pPr>
              <w:pStyle w:val="ListParagraph"/>
              <w:numPr>
                <w:ilvl w:val="0"/>
                <w:numId w:val="8"/>
              </w:numPr>
            </w:pPr>
            <w:r w:rsidRPr="0009578D">
              <w:lastRenderedPageBreak/>
              <w:t>U</w:t>
            </w:r>
            <w:r w:rsidR="00C95376" w:rsidRPr="0009578D">
              <w:t xml:space="preserve">nderstanding that people </w:t>
            </w:r>
            <w:r w:rsidR="00521DEB" w:rsidRPr="0009578D">
              <w:t>in the past are different to me.</w:t>
            </w:r>
          </w:p>
          <w:p w14:paraId="54191643" w14:textId="5CEC4843" w:rsidR="00521DEB" w:rsidRPr="0009578D" w:rsidRDefault="002B77C3" w:rsidP="00E768EB">
            <w:pPr>
              <w:pStyle w:val="ListParagraph"/>
              <w:numPr>
                <w:ilvl w:val="0"/>
                <w:numId w:val="8"/>
              </w:numPr>
            </w:pPr>
            <w:r w:rsidRPr="0009578D">
              <w:t xml:space="preserve">The World around me. </w:t>
            </w:r>
          </w:p>
          <w:p w14:paraId="4EDCDEE6" w14:textId="7596C260" w:rsidR="00C619F9" w:rsidRPr="0009578D" w:rsidRDefault="00C619F9" w:rsidP="00E768EB">
            <w:pPr>
              <w:pStyle w:val="ListParagraph"/>
              <w:numPr>
                <w:ilvl w:val="0"/>
                <w:numId w:val="8"/>
              </w:numPr>
            </w:pPr>
            <w:r w:rsidRPr="0009578D">
              <w:t xml:space="preserve">Sensory exploration. </w:t>
            </w:r>
          </w:p>
          <w:p w14:paraId="06083F35" w14:textId="5F10651C" w:rsidR="000F020B" w:rsidRPr="0009578D" w:rsidRDefault="000F020B" w:rsidP="00E768EB">
            <w:pPr>
              <w:pStyle w:val="ListParagraph"/>
              <w:numPr>
                <w:ilvl w:val="0"/>
                <w:numId w:val="8"/>
              </w:numPr>
            </w:pPr>
            <w:r w:rsidRPr="0009578D">
              <w:t xml:space="preserve">Animals that help us. </w:t>
            </w:r>
          </w:p>
          <w:p w14:paraId="4C208D20" w14:textId="77777777" w:rsidR="00C95376" w:rsidRPr="0009578D" w:rsidRDefault="00C95376" w:rsidP="00E768EB"/>
          <w:p w14:paraId="4F5868C6" w14:textId="17D2F578" w:rsidR="00C95376" w:rsidRPr="0009578D" w:rsidRDefault="00C95376" w:rsidP="00E768EB">
            <w:pPr>
              <w:rPr>
                <w:b/>
                <w:bCs/>
              </w:rPr>
            </w:pPr>
            <w:r w:rsidRPr="0009578D">
              <w:t xml:space="preserve"> </w:t>
            </w:r>
          </w:p>
        </w:tc>
        <w:tc>
          <w:tcPr>
            <w:tcW w:w="5245" w:type="dxa"/>
            <w:gridSpan w:val="3"/>
          </w:tcPr>
          <w:p w14:paraId="131FC534" w14:textId="01607238" w:rsidR="00C95376" w:rsidRPr="0009578D" w:rsidRDefault="00307475" w:rsidP="00E768EB">
            <w:pPr>
              <w:rPr>
                <w:b/>
                <w:bCs/>
              </w:rPr>
            </w:pPr>
            <w:r w:rsidRPr="0009578D">
              <w:rPr>
                <w:b/>
                <w:bCs/>
              </w:rPr>
              <w:lastRenderedPageBreak/>
              <w:t xml:space="preserve">General </w:t>
            </w:r>
            <w:r w:rsidR="00C95376" w:rsidRPr="0009578D">
              <w:rPr>
                <w:b/>
                <w:bCs/>
              </w:rPr>
              <w:t xml:space="preserve">Goal: </w:t>
            </w:r>
          </w:p>
          <w:p w14:paraId="338B3DEF" w14:textId="06B2C212" w:rsidR="006B788A" w:rsidRPr="0009578D" w:rsidRDefault="006B788A" w:rsidP="00E768EB">
            <w:pPr>
              <w:pStyle w:val="ListParagraph"/>
              <w:numPr>
                <w:ilvl w:val="0"/>
                <w:numId w:val="9"/>
              </w:numPr>
            </w:pPr>
            <w:r w:rsidRPr="0009578D">
              <w:t>Then and now</w:t>
            </w:r>
            <w:r w:rsidR="00AB44D1" w:rsidRPr="0009578D">
              <w:t xml:space="preserve">. </w:t>
            </w:r>
          </w:p>
          <w:p w14:paraId="2FD70839" w14:textId="1D33E897" w:rsidR="00AB44D1" w:rsidRPr="0009578D" w:rsidRDefault="00AB44D1" w:rsidP="00E768EB">
            <w:pPr>
              <w:pStyle w:val="ListParagraph"/>
              <w:numPr>
                <w:ilvl w:val="0"/>
                <w:numId w:val="9"/>
              </w:numPr>
            </w:pPr>
            <w:r w:rsidRPr="0009578D">
              <w:lastRenderedPageBreak/>
              <w:t>Inventions.</w:t>
            </w:r>
          </w:p>
          <w:p w14:paraId="7B041DE7" w14:textId="7B64C527" w:rsidR="00AB44D1" w:rsidRPr="0009578D" w:rsidRDefault="00113E44" w:rsidP="00E768EB">
            <w:pPr>
              <w:pStyle w:val="ListParagraph"/>
              <w:numPr>
                <w:ilvl w:val="0"/>
                <w:numId w:val="9"/>
              </w:numPr>
            </w:pPr>
            <w:r w:rsidRPr="0009578D">
              <w:t xml:space="preserve">The World we live in. </w:t>
            </w:r>
          </w:p>
          <w:p w14:paraId="21C6DCFB" w14:textId="46E4605C" w:rsidR="0099217D" w:rsidRPr="0009578D" w:rsidRDefault="0099217D" w:rsidP="00E768EB">
            <w:pPr>
              <w:pStyle w:val="ListParagraph"/>
              <w:numPr>
                <w:ilvl w:val="0"/>
                <w:numId w:val="9"/>
              </w:numPr>
            </w:pPr>
            <w:r w:rsidRPr="0009578D">
              <w:t xml:space="preserve">How to materials change over time. </w:t>
            </w:r>
          </w:p>
          <w:p w14:paraId="64530226" w14:textId="04C3199D" w:rsidR="00BD405D" w:rsidRPr="0009578D" w:rsidRDefault="00BD405D" w:rsidP="00E768EB">
            <w:pPr>
              <w:pStyle w:val="ListParagraph"/>
            </w:pPr>
          </w:p>
          <w:p w14:paraId="0DB8569D" w14:textId="32FC5B7E" w:rsidR="00C95376" w:rsidRPr="0009578D" w:rsidRDefault="00C95376" w:rsidP="00E768EB">
            <w:pPr>
              <w:rPr>
                <w:b/>
                <w:bCs/>
              </w:rPr>
            </w:pPr>
            <w:r w:rsidRPr="0009578D">
              <w:t xml:space="preserve"> </w:t>
            </w:r>
          </w:p>
        </w:tc>
        <w:tc>
          <w:tcPr>
            <w:tcW w:w="5103" w:type="dxa"/>
            <w:gridSpan w:val="2"/>
          </w:tcPr>
          <w:p w14:paraId="6FB1BA2C" w14:textId="77777777" w:rsidR="00C95376" w:rsidRPr="0009578D" w:rsidRDefault="00C95376" w:rsidP="00E768EB">
            <w:pPr>
              <w:rPr>
                <w:b/>
                <w:bCs/>
              </w:rPr>
            </w:pPr>
            <w:r w:rsidRPr="0009578D">
              <w:rPr>
                <w:b/>
                <w:bCs/>
              </w:rPr>
              <w:lastRenderedPageBreak/>
              <w:t>Goal:</w:t>
            </w:r>
          </w:p>
          <w:p w14:paraId="5E6BA64B" w14:textId="65B2E73B" w:rsidR="00BF4F45" w:rsidRPr="0009578D" w:rsidRDefault="00D22EB5" w:rsidP="00E768EB">
            <w:pPr>
              <w:pStyle w:val="ListParagraph"/>
              <w:numPr>
                <w:ilvl w:val="0"/>
                <w:numId w:val="10"/>
              </w:numPr>
            </w:pPr>
            <w:r w:rsidRPr="0009578D">
              <w:t xml:space="preserve">Industrial revolution in Wales. </w:t>
            </w:r>
          </w:p>
          <w:p w14:paraId="72213103" w14:textId="7FBA81B3" w:rsidR="00D22EB5" w:rsidRPr="0009578D" w:rsidRDefault="00E35446" w:rsidP="00E768EB">
            <w:pPr>
              <w:pStyle w:val="ListParagraph"/>
              <w:numPr>
                <w:ilvl w:val="0"/>
                <w:numId w:val="10"/>
              </w:numPr>
            </w:pPr>
            <w:r w:rsidRPr="0009578D">
              <w:lastRenderedPageBreak/>
              <w:t>Cynefin</w:t>
            </w:r>
            <w:r w:rsidR="008E336B" w:rsidRPr="0009578D">
              <w:t>: C</w:t>
            </w:r>
            <w:r w:rsidR="00425032" w:rsidRPr="0009578D">
              <w:t>ommunity</w:t>
            </w:r>
            <w:r w:rsidR="008E336B" w:rsidRPr="0009578D">
              <w:t xml:space="preserve"> and Culture</w:t>
            </w:r>
            <w:r w:rsidR="00425032" w:rsidRPr="0009578D">
              <w:t xml:space="preserve">. </w:t>
            </w:r>
          </w:p>
          <w:p w14:paraId="11B11E9B" w14:textId="12111872" w:rsidR="00175572" w:rsidRPr="0009578D" w:rsidRDefault="00175572" w:rsidP="00E768EB">
            <w:pPr>
              <w:pStyle w:val="ListParagraph"/>
              <w:numPr>
                <w:ilvl w:val="0"/>
                <w:numId w:val="10"/>
              </w:numPr>
            </w:pPr>
            <w:r w:rsidRPr="0009578D">
              <w:t>Coal mining disasters.</w:t>
            </w:r>
          </w:p>
          <w:p w14:paraId="73DF80FA" w14:textId="0CF2F4E0" w:rsidR="00C95376" w:rsidRPr="0009578D" w:rsidRDefault="00C95376" w:rsidP="00E768EB">
            <w:pPr>
              <w:ind w:left="360"/>
            </w:pPr>
          </w:p>
        </w:tc>
        <w:tc>
          <w:tcPr>
            <w:tcW w:w="5214" w:type="dxa"/>
            <w:gridSpan w:val="3"/>
          </w:tcPr>
          <w:p w14:paraId="55E6A106" w14:textId="77777777" w:rsidR="00C95376" w:rsidRPr="0009578D" w:rsidRDefault="00C95376" w:rsidP="00E768EB">
            <w:pPr>
              <w:rPr>
                <w:b/>
                <w:bCs/>
              </w:rPr>
            </w:pPr>
            <w:r w:rsidRPr="0009578D">
              <w:rPr>
                <w:b/>
                <w:bCs/>
              </w:rPr>
              <w:lastRenderedPageBreak/>
              <w:t xml:space="preserve">Goal: </w:t>
            </w:r>
          </w:p>
          <w:p w14:paraId="09858E5B" w14:textId="0C1CF1BF" w:rsidR="00042666" w:rsidRPr="0009578D" w:rsidRDefault="00C463F8" w:rsidP="00E768EB">
            <w:pPr>
              <w:pStyle w:val="ListParagraph"/>
              <w:numPr>
                <w:ilvl w:val="0"/>
                <w:numId w:val="11"/>
              </w:numPr>
            </w:pPr>
            <w:r w:rsidRPr="0009578D">
              <w:t>Aberfan disaster 1966.</w:t>
            </w:r>
          </w:p>
          <w:p w14:paraId="6619C33E" w14:textId="7161270F" w:rsidR="00C463F8" w:rsidRPr="0009578D" w:rsidRDefault="00C463F8" w:rsidP="00E768EB">
            <w:pPr>
              <w:pStyle w:val="ListParagraph"/>
              <w:numPr>
                <w:ilvl w:val="0"/>
                <w:numId w:val="11"/>
              </w:numPr>
            </w:pPr>
            <w:r w:rsidRPr="0009578D">
              <w:lastRenderedPageBreak/>
              <w:t xml:space="preserve">The Science of coal tips. </w:t>
            </w:r>
          </w:p>
          <w:p w14:paraId="09CEE96C" w14:textId="71A4A512" w:rsidR="00C463F8" w:rsidRPr="0009578D" w:rsidRDefault="00402904" w:rsidP="00E768EB">
            <w:pPr>
              <w:pStyle w:val="ListParagraph"/>
              <w:numPr>
                <w:ilvl w:val="0"/>
                <w:numId w:val="11"/>
              </w:numPr>
            </w:pPr>
            <w:r w:rsidRPr="0009578D">
              <w:t>20</w:t>
            </w:r>
            <w:r w:rsidRPr="0009578D">
              <w:rPr>
                <w:vertAlign w:val="superscript"/>
              </w:rPr>
              <w:t>th</w:t>
            </w:r>
            <w:r w:rsidRPr="0009578D">
              <w:t xml:space="preserve"> Century Coal mining</w:t>
            </w:r>
            <w:r w:rsidR="003269E4" w:rsidRPr="0009578D">
              <w:t xml:space="preserve"> / industry. </w:t>
            </w:r>
          </w:p>
          <w:p w14:paraId="649BF13D" w14:textId="0E05AF60" w:rsidR="00A6224F" w:rsidRPr="0009578D" w:rsidRDefault="00A6224F" w:rsidP="00E768EB">
            <w:pPr>
              <w:pStyle w:val="ListParagraph"/>
              <w:numPr>
                <w:ilvl w:val="0"/>
                <w:numId w:val="11"/>
              </w:numPr>
            </w:pPr>
            <w:r w:rsidRPr="0009578D">
              <w:t xml:space="preserve">Modern Wales. </w:t>
            </w:r>
          </w:p>
          <w:p w14:paraId="6F35E180" w14:textId="01668FF6" w:rsidR="006C5180" w:rsidRPr="0009578D" w:rsidRDefault="00FC634D" w:rsidP="00E768EB">
            <w:pPr>
              <w:pStyle w:val="ListParagraph"/>
              <w:numPr>
                <w:ilvl w:val="0"/>
                <w:numId w:val="11"/>
              </w:numPr>
            </w:pPr>
            <w:r w:rsidRPr="0009578D">
              <w:t xml:space="preserve">Responsibility – ethics. </w:t>
            </w:r>
          </w:p>
          <w:p w14:paraId="67A319EB" w14:textId="0A327334" w:rsidR="00CA7DDC" w:rsidRPr="0009578D" w:rsidRDefault="00CA7DDC" w:rsidP="00E768EB">
            <w:pPr>
              <w:pStyle w:val="ListParagraph"/>
              <w:numPr>
                <w:ilvl w:val="0"/>
                <w:numId w:val="11"/>
              </w:numPr>
            </w:pPr>
            <w:r w:rsidRPr="0009578D">
              <w:t xml:space="preserve">Nationalisation of Coal industry. </w:t>
            </w:r>
          </w:p>
          <w:p w14:paraId="0B8A2464" w14:textId="540EA082" w:rsidR="00CA7DDC" w:rsidRPr="0009578D" w:rsidRDefault="00CA7DDC" w:rsidP="00E768EB">
            <w:pPr>
              <w:pStyle w:val="ListParagraph"/>
              <w:numPr>
                <w:ilvl w:val="0"/>
                <w:numId w:val="11"/>
              </w:numPr>
            </w:pPr>
            <w:r w:rsidRPr="0009578D">
              <w:t xml:space="preserve">Labour Government – Politics in Wales. </w:t>
            </w:r>
          </w:p>
          <w:p w14:paraId="6063DCA5" w14:textId="6BD251E7" w:rsidR="00C95376" w:rsidRPr="0009578D" w:rsidRDefault="00C95376" w:rsidP="00E768EB">
            <w:pPr>
              <w:rPr>
                <w:b/>
                <w:bCs/>
              </w:rPr>
            </w:pPr>
          </w:p>
        </w:tc>
      </w:tr>
      <w:tr w:rsidR="00307475" w14:paraId="09E74A24" w14:textId="77777777" w:rsidTr="00E768EB">
        <w:tc>
          <w:tcPr>
            <w:tcW w:w="5098" w:type="dxa"/>
            <w:gridSpan w:val="2"/>
          </w:tcPr>
          <w:p w14:paraId="74B63C34" w14:textId="77777777" w:rsidR="00307475" w:rsidRDefault="00307475" w:rsidP="00E768EB">
            <w:pPr>
              <w:rPr>
                <w:b/>
                <w:bCs/>
              </w:rPr>
            </w:pPr>
            <w:r>
              <w:rPr>
                <w:b/>
                <w:bCs/>
              </w:rPr>
              <w:lastRenderedPageBreak/>
              <w:t xml:space="preserve">Aberfan Goal: </w:t>
            </w:r>
          </w:p>
          <w:p w14:paraId="0288ED3B" w14:textId="702C0EFC" w:rsidR="00307475" w:rsidRPr="00307475" w:rsidRDefault="0031321F" w:rsidP="00E768EB">
            <w:r w:rsidRPr="0031321F">
              <w:t xml:space="preserve">I can </w:t>
            </w:r>
            <w:r w:rsidRPr="008739DE">
              <w:rPr>
                <w:b/>
                <w:bCs/>
              </w:rPr>
              <w:t>describe</w:t>
            </w:r>
            <w:r w:rsidRPr="0031321F">
              <w:t xml:space="preserve"> what a miner’s job is and what tools he used. I can explain what a coal tip is.</w:t>
            </w:r>
          </w:p>
        </w:tc>
        <w:tc>
          <w:tcPr>
            <w:tcW w:w="5245" w:type="dxa"/>
            <w:gridSpan w:val="3"/>
          </w:tcPr>
          <w:p w14:paraId="5D580F5C" w14:textId="77777777" w:rsidR="00307475" w:rsidRDefault="00307475" w:rsidP="00E768EB">
            <w:pPr>
              <w:rPr>
                <w:b/>
                <w:bCs/>
              </w:rPr>
            </w:pPr>
            <w:r>
              <w:rPr>
                <w:b/>
                <w:bCs/>
              </w:rPr>
              <w:t xml:space="preserve">Aberfan Goal: </w:t>
            </w:r>
          </w:p>
          <w:p w14:paraId="5A01961F" w14:textId="66A09118" w:rsidR="006B0EF2" w:rsidRPr="005F5532" w:rsidRDefault="00EB6D5F" w:rsidP="00E768EB">
            <w:pPr>
              <w:rPr>
                <w:b/>
                <w:bCs/>
              </w:rPr>
            </w:pPr>
            <w:r>
              <w:t xml:space="preserve">I can </w:t>
            </w:r>
            <w:r w:rsidRPr="008739DE">
              <w:rPr>
                <w:b/>
                <w:bCs/>
              </w:rPr>
              <w:t>explain</w:t>
            </w:r>
            <w:r>
              <w:t xml:space="preserve"> how coal is formed. </w:t>
            </w:r>
            <w:r w:rsidR="006B0EF2">
              <w:t xml:space="preserve">I can compare how transport changed after the invention of the Penydarren steam locomotive. </w:t>
            </w:r>
          </w:p>
        </w:tc>
        <w:tc>
          <w:tcPr>
            <w:tcW w:w="5103" w:type="dxa"/>
            <w:gridSpan w:val="2"/>
          </w:tcPr>
          <w:p w14:paraId="1833F87D" w14:textId="77777777" w:rsidR="00307475" w:rsidRDefault="00EB6D5F" w:rsidP="00E768EB">
            <w:pPr>
              <w:rPr>
                <w:b/>
                <w:bCs/>
              </w:rPr>
            </w:pPr>
            <w:r>
              <w:rPr>
                <w:b/>
                <w:bCs/>
              </w:rPr>
              <w:t xml:space="preserve">Aberfan Goal: </w:t>
            </w:r>
          </w:p>
          <w:p w14:paraId="1CD0876A" w14:textId="77777777" w:rsidR="00B24010" w:rsidRDefault="00B24010" w:rsidP="00E768EB">
            <w:r>
              <w:t xml:space="preserve">I can </w:t>
            </w:r>
            <w:r w:rsidRPr="008739DE">
              <w:rPr>
                <w:b/>
                <w:bCs/>
              </w:rPr>
              <w:t>explain</w:t>
            </w:r>
            <w:r>
              <w:t xml:space="preserve"> why there was a colliery at Aberfan. </w:t>
            </w:r>
          </w:p>
          <w:p w14:paraId="06E7A33C" w14:textId="77777777" w:rsidR="00B24010" w:rsidRDefault="00B24010" w:rsidP="00E768EB">
            <w:r>
              <w:t xml:space="preserve">I </w:t>
            </w:r>
            <w:r w:rsidRPr="008739DE">
              <w:rPr>
                <w:b/>
                <w:bCs/>
              </w:rPr>
              <w:t>explore</w:t>
            </w:r>
            <w:r>
              <w:t xml:space="preserve"> the role of community in Aberfan. </w:t>
            </w:r>
          </w:p>
          <w:p w14:paraId="09E90B1E" w14:textId="26515E75" w:rsidR="00B24010" w:rsidRPr="00831DDA" w:rsidRDefault="00B24010" w:rsidP="00E768EB">
            <w:pPr>
              <w:rPr>
                <w:b/>
                <w:bCs/>
              </w:rPr>
            </w:pPr>
          </w:p>
        </w:tc>
        <w:tc>
          <w:tcPr>
            <w:tcW w:w="5214" w:type="dxa"/>
            <w:gridSpan w:val="3"/>
          </w:tcPr>
          <w:p w14:paraId="2FA779E2" w14:textId="520ABF90" w:rsidR="006C5180" w:rsidRDefault="00442321" w:rsidP="00E768EB">
            <w:pPr>
              <w:rPr>
                <w:b/>
                <w:bCs/>
              </w:rPr>
            </w:pPr>
            <w:r>
              <w:rPr>
                <w:b/>
                <w:bCs/>
              </w:rPr>
              <w:t xml:space="preserve">Aberfan Goal: </w:t>
            </w:r>
          </w:p>
          <w:p w14:paraId="4C5C3EF0" w14:textId="3CF8FC53" w:rsidR="006C5180" w:rsidRPr="00463949" w:rsidRDefault="006C5180" w:rsidP="00E768EB">
            <w:pPr>
              <w:rPr>
                <w:b/>
                <w:bCs/>
              </w:rPr>
            </w:pPr>
            <w:r>
              <w:t xml:space="preserve">I can </w:t>
            </w:r>
            <w:r w:rsidRPr="008739DE">
              <w:rPr>
                <w:b/>
                <w:bCs/>
              </w:rPr>
              <w:t>use evidence</w:t>
            </w:r>
            <w:r>
              <w:t xml:space="preserve"> to </w:t>
            </w:r>
            <w:r w:rsidRPr="008739DE">
              <w:rPr>
                <w:b/>
                <w:bCs/>
              </w:rPr>
              <w:t>discuss</w:t>
            </w:r>
            <w:r>
              <w:t xml:space="preserve"> responsibility and change in modern Wales.</w:t>
            </w:r>
          </w:p>
        </w:tc>
      </w:tr>
      <w:tr w:rsidR="005B39E9" w14:paraId="125CD833" w14:textId="77777777" w:rsidTr="00E768EB">
        <w:tc>
          <w:tcPr>
            <w:tcW w:w="20660" w:type="dxa"/>
            <w:gridSpan w:val="10"/>
            <w:shd w:val="clear" w:color="auto" w:fill="D86DCB" w:themeFill="accent5" w:themeFillTint="99"/>
          </w:tcPr>
          <w:p w14:paraId="64E3CDD9" w14:textId="579F2E2C" w:rsidR="005B39E9" w:rsidRDefault="005B39E9" w:rsidP="00E768EB">
            <w:pPr>
              <w:jc w:val="center"/>
              <w:rPr>
                <w:b/>
                <w:bCs/>
              </w:rPr>
            </w:pPr>
            <w:r>
              <w:rPr>
                <w:b/>
                <w:bCs/>
              </w:rPr>
              <w:t>Curriculum for Wales</w:t>
            </w:r>
          </w:p>
        </w:tc>
      </w:tr>
      <w:tr w:rsidR="00C95376" w14:paraId="0002DDAC" w14:textId="77777777" w:rsidTr="00E768EB">
        <w:tc>
          <w:tcPr>
            <w:tcW w:w="5098" w:type="dxa"/>
            <w:gridSpan w:val="2"/>
          </w:tcPr>
          <w:p w14:paraId="75929C0A" w14:textId="226A104D" w:rsidR="00C95376" w:rsidRDefault="00C95376" w:rsidP="00E768EB">
            <w:pPr>
              <w:rPr>
                <w:b/>
                <w:bCs/>
              </w:rPr>
            </w:pPr>
            <w:r>
              <w:rPr>
                <w:b/>
                <w:bCs/>
              </w:rPr>
              <w:t xml:space="preserve">What Matters: Humanities </w:t>
            </w:r>
          </w:p>
          <w:p w14:paraId="11976E6C" w14:textId="77777777" w:rsidR="00C95376" w:rsidRDefault="00C95376" w:rsidP="00E768EB">
            <w:pPr>
              <w:pStyle w:val="ListParagraph"/>
              <w:numPr>
                <w:ilvl w:val="0"/>
                <w:numId w:val="5"/>
              </w:numPr>
            </w:pPr>
            <w:r w:rsidRPr="00064285">
              <w:t xml:space="preserve">Human societies are complex and diverse, and shaped by human action and beliefs. </w:t>
            </w:r>
          </w:p>
          <w:p w14:paraId="46005C62" w14:textId="25207BD9" w:rsidR="00C95376" w:rsidRPr="00064285" w:rsidRDefault="00C95376" w:rsidP="00E768EB"/>
        </w:tc>
        <w:tc>
          <w:tcPr>
            <w:tcW w:w="5245" w:type="dxa"/>
            <w:gridSpan w:val="3"/>
          </w:tcPr>
          <w:p w14:paraId="048750EB" w14:textId="77777777" w:rsidR="00C95376" w:rsidRDefault="00C95376" w:rsidP="00E768EB">
            <w:pPr>
              <w:rPr>
                <w:b/>
                <w:bCs/>
              </w:rPr>
            </w:pPr>
            <w:r>
              <w:rPr>
                <w:b/>
                <w:bCs/>
              </w:rPr>
              <w:t>What Matters:</w:t>
            </w:r>
          </w:p>
          <w:p w14:paraId="27F28CA9" w14:textId="6E6F43D3" w:rsidR="008601F6" w:rsidRDefault="008601F6" w:rsidP="00E768EB">
            <w:pPr>
              <w:rPr>
                <w:b/>
                <w:bCs/>
              </w:rPr>
            </w:pPr>
            <w:r>
              <w:rPr>
                <w:b/>
                <w:bCs/>
              </w:rPr>
              <w:t>Humanities</w:t>
            </w:r>
          </w:p>
          <w:p w14:paraId="60F53EA0" w14:textId="77777777" w:rsidR="00677946" w:rsidRDefault="00C95376" w:rsidP="00E768EB">
            <w:pPr>
              <w:pStyle w:val="ListParagraph"/>
              <w:numPr>
                <w:ilvl w:val="0"/>
                <w:numId w:val="5"/>
              </w:numPr>
            </w:pPr>
            <w:r w:rsidRPr="00D31BDD">
              <w:t>Our natural world is diverse and dynamic, influenced by processes and human actions.</w:t>
            </w:r>
            <w:r>
              <w:t xml:space="preserve"> </w:t>
            </w:r>
            <w:r w:rsidR="00677946">
              <w:t xml:space="preserve"> </w:t>
            </w:r>
          </w:p>
          <w:p w14:paraId="37148E72" w14:textId="3B7068F3" w:rsidR="00C95376" w:rsidRDefault="00677946" w:rsidP="00E768EB">
            <w:pPr>
              <w:pStyle w:val="ListParagraph"/>
              <w:numPr>
                <w:ilvl w:val="0"/>
                <w:numId w:val="5"/>
              </w:numPr>
            </w:pPr>
            <w:r>
              <w:t xml:space="preserve">Events and human experiences are complex, and are perceived, interpreted and represented in different ways. </w:t>
            </w:r>
          </w:p>
          <w:p w14:paraId="6EC05C9E" w14:textId="2B37D838" w:rsidR="008601F6" w:rsidRPr="008601F6" w:rsidRDefault="008601F6" w:rsidP="00E768EB">
            <w:pPr>
              <w:rPr>
                <w:b/>
                <w:bCs/>
              </w:rPr>
            </w:pPr>
            <w:r w:rsidRPr="008601F6">
              <w:rPr>
                <w:b/>
                <w:bCs/>
              </w:rPr>
              <w:t>Science and Technology</w:t>
            </w:r>
          </w:p>
          <w:p w14:paraId="4D1CB4D9" w14:textId="46AEBA55" w:rsidR="00C95376" w:rsidRDefault="00C95376" w:rsidP="00E768EB">
            <w:pPr>
              <w:pStyle w:val="ListParagraph"/>
              <w:numPr>
                <w:ilvl w:val="0"/>
                <w:numId w:val="4"/>
              </w:numPr>
            </w:pPr>
            <w:r>
              <w:t xml:space="preserve">Design thinking and engineering offer technical and creative ways to meet society’s needs and wants. </w:t>
            </w:r>
          </w:p>
          <w:p w14:paraId="033A8D96" w14:textId="77777777" w:rsidR="00C95376" w:rsidRDefault="00C95376" w:rsidP="00E768EB"/>
          <w:p w14:paraId="16E4F2BF" w14:textId="01955BF5" w:rsidR="00C95376" w:rsidRPr="00D31BDD" w:rsidRDefault="00C95376" w:rsidP="00E768EB"/>
        </w:tc>
        <w:tc>
          <w:tcPr>
            <w:tcW w:w="5103" w:type="dxa"/>
            <w:gridSpan w:val="2"/>
          </w:tcPr>
          <w:p w14:paraId="1D535804" w14:textId="77777777" w:rsidR="00C95376" w:rsidRDefault="00C95376" w:rsidP="00E768EB">
            <w:pPr>
              <w:rPr>
                <w:b/>
                <w:bCs/>
              </w:rPr>
            </w:pPr>
            <w:r>
              <w:rPr>
                <w:b/>
                <w:bCs/>
              </w:rPr>
              <w:t>What Matters:</w:t>
            </w:r>
          </w:p>
          <w:p w14:paraId="690E093A" w14:textId="2A28A76D" w:rsidR="008601F6" w:rsidRDefault="008601F6" w:rsidP="00E768EB">
            <w:pPr>
              <w:rPr>
                <w:b/>
                <w:bCs/>
              </w:rPr>
            </w:pPr>
            <w:r>
              <w:rPr>
                <w:b/>
                <w:bCs/>
              </w:rPr>
              <w:t>Humanities</w:t>
            </w:r>
          </w:p>
          <w:p w14:paraId="0D34FA9C" w14:textId="28D612CD" w:rsidR="00C95376" w:rsidRDefault="00C95376" w:rsidP="00E768EB">
            <w:pPr>
              <w:pStyle w:val="ListParagraph"/>
              <w:numPr>
                <w:ilvl w:val="0"/>
                <w:numId w:val="3"/>
              </w:numPr>
            </w:pPr>
            <w:r>
              <w:t xml:space="preserve">Events and human experiences are complex, and are perceived, interpreted and represented in different ways. </w:t>
            </w:r>
          </w:p>
          <w:p w14:paraId="68414660" w14:textId="379C1AF7" w:rsidR="00C95376" w:rsidRPr="00E777C9" w:rsidRDefault="00C95376" w:rsidP="00E768EB">
            <w:pPr>
              <w:pStyle w:val="ListParagraph"/>
              <w:numPr>
                <w:ilvl w:val="0"/>
                <w:numId w:val="3"/>
              </w:numPr>
            </w:pPr>
            <w:r w:rsidRPr="00E777C9">
              <w:t xml:space="preserve">Human societies are complex and diverse, and shaped by human actions and beliefs. </w:t>
            </w:r>
          </w:p>
        </w:tc>
        <w:tc>
          <w:tcPr>
            <w:tcW w:w="5214" w:type="dxa"/>
            <w:gridSpan w:val="3"/>
          </w:tcPr>
          <w:p w14:paraId="7EE8C734" w14:textId="77777777" w:rsidR="00C95376" w:rsidRDefault="00C95376" w:rsidP="00E768EB">
            <w:pPr>
              <w:rPr>
                <w:b/>
                <w:bCs/>
              </w:rPr>
            </w:pPr>
            <w:r>
              <w:rPr>
                <w:b/>
                <w:bCs/>
              </w:rPr>
              <w:t>What Matters:</w:t>
            </w:r>
          </w:p>
          <w:p w14:paraId="21CB9644" w14:textId="0A6C4874" w:rsidR="00C95376" w:rsidRDefault="00C95376" w:rsidP="00E768EB">
            <w:pPr>
              <w:rPr>
                <w:b/>
                <w:bCs/>
              </w:rPr>
            </w:pPr>
            <w:r>
              <w:rPr>
                <w:b/>
                <w:bCs/>
              </w:rPr>
              <w:t>Humanities</w:t>
            </w:r>
          </w:p>
          <w:p w14:paraId="1E7717B8" w14:textId="72A09517" w:rsidR="00C95376" w:rsidRDefault="00C95376" w:rsidP="00E768EB">
            <w:pPr>
              <w:pStyle w:val="ListParagraph"/>
              <w:numPr>
                <w:ilvl w:val="0"/>
                <w:numId w:val="7"/>
              </w:numPr>
            </w:pPr>
            <w:r w:rsidRPr="002D7983">
              <w:t xml:space="preserve">Informed, self-aware citizens engage with the challenges and opportunities that face humanity and are able to take considerable and ethical action. </w:t>
            </w:r>
            <w:r>
              <w:t xml:space="preserve"> (Inquest Report).</w:t>
            </w:r>
          </w:p>
          <w:p w14:paraId="7D90CA1E" w14:textId="77777777" w:rsidR="00C95376" w:rsidRDefault="00C95376" w:rsidP="00E768EB">
            <w:pPr>
              <w:pStyle w:val="ListParagraph"/>
              <w:numPr>
                <w:ilvl w:val="0"/>
                <w:numId w:val="7"/>
              </w:numPr>
            </w:pPr>
            <w:r>
              <w:t>Events and human experiences are complex, and are perceived, interpreted and represented in different ways.</w:t>
            </w:r>
          </w:p>
          <w:p w14:paraId="1676A40E" w14:textId="77777777" w:rsidR="00C95376" w:rsidRDefault="00C95376" w:rsidP="00E768EB">
            <w:r>
              <w:t xml:space="preserve">Science &amp; Technology </w:t>
            </w:r>
          </w:p>
          <w:p w14:paraId="2B35CB89" w14:textId="536FE364" w:rsidR="00C95376" w:rsidRPr="002D7983" w:rsidRDefault="00C95376" w:rsidP="00E768EB">
            <w:pPr>
              <w:pStyle w:val="ListParagraph"/>
              <w:numPr>
                <w:ilvl w:val="0"/>
                <w:numId w:val="7"/>
              </w:numPr>
            </w:pPr>
            <w:r>
              <w:t xml:space="preserve">Being curious and searching for answers is essential for understand and predicting phenomena.  </w:t>
            </w:r>
          </w:p>
        </w:tc>
      </w:tr>
      <w:tr w:rsidR="00C95376" w14:paraId="5EBDBEFD" w14:textId="59A872B6" w:rsidTr="00E768EB">
        <w:tc>
          <w:tcPr>
            <w:tcW w:w="5098" w:type="dxa"/>
            <w:gridSpan w:val="2"/>
          </w:tcPr>
          <w:p w14:paraId="6FE3E3D7" w14:textId="77777777" w:rsidR="00175572" w:rsidRPr="00175572" w:rsidRDefault="00175572" w:rsidP="00E768EB">
            <w:pPr>
              <w:rPr>
                <w:b/>
                <w:bCs/>
              </w:rPr>
            </w:pPr>
            <w:r w:rsidRPr="00175572">
              <w:rPr>
                <w:b/>
                <w:bCs/>
              </w:rPr>
              <w:t>Prompt:</w:t>
            </w:r>
          </w:p>
          <w:p w14:paraId="14A8AC9D" w14:textId="77777777" w:rsidR="00175572" w:rsidRPr="00175572" w:rsidRDefault="00175572" w:rsidP="00E768EB">
            <w:pPr>
              <w:pStyle w:val="ListParagraph"/>
              <w:numPr>
                <w:ilvl w:val="0"/>
                <w:numId w:val="7"/>
              </w:numPr>
            </w:pPr>
            <w:r w:rsidRPr="00175572">
              <w:t>Is work always the</w:t>
            </w:r>
          </w:p>
          <w:p w14:paraId="25F2C01B" w14:textId="77777777" w:rsidR="00175572" w:rsidRPr="00175572" w:rsidRDefault="00175572" w:rsidP="00E768EB">
            <w:r w:rsidRPr="00175572">
              <w:t>same for everyone?</w:t>
            </w:r>
          </w:p>
          <w:p w14:paraId="6CC080B5" w14:textId="77777777" w:rsidR="00175572" w:rsidRPr="00175572" w:rsidRDefault="00175572" w:rsidP="00E768EB">
            <w:pPr>
              <w:pStyle w:val="ListParagraph"/>
              <w:numPr>
                <w:ilvl w:val="0"/>
                <w:numId w:val="7"/>
              </w:numPr>
            </w:pPr>
            <w:r w:rsidRPr="00175572">
              <w:t>Why should we help</w:t>
            </w:r>
          </w:p>
          <w:p w14:paraId="301682BC" w14:textId="77777777" w:rsidR="00175572" w:rsidRPr="00175572" w:rsidRDefault="00175572" w:rsidP="00E768EB">
            <w:r w:rsidRPr="00175572">
              <w:t>people?</w:t>
            </w:r>
          </w:p>
          <w:p w14:paraId="6AA23E2F" w14:textId="77777777" w:rsidR="00175572" w:rsidRPr="00175572" w:rsidRDefault="00175572" w:rsidP="00E768EB">
            <w:pPr>
              <w:pStyle w:val="ListParagraph"/>
              <w:numPr>
                <w:ilvl w:val="0"/>
                <w:numId w:val="7"/>
              </w:numPr>
            </w:pPr>
            <w:r w:rsidRPr="00175572">
              <w:t>What does coal do to</w:t>
            </w:r>
          </w:p>
          <w:p w14:paraId="6D3893BF" w14:textId="77777777" w:rsidR="00175572" w:rsidRPr="00175572" w:rsidRDefault="00175572" w:rsidP="00E768EB">
            <w:r w:rsidRPr="00175572">
              <w:t>your fingers when you</w:t>
            </w:r>
          </w:p>
          <w:p w14:paraId="2E88FE33" w14:textId="77777777" w:rsidR="00175572" w:rsidRPr="00175572" w:rsidRDefault="00175572" w:rsidP="00E768EB">
            <w:r w:rsidRPr="00175572">
              <w:t>touch it?(demo on an</w:t>
            </w:r>
          </w:p>
          <w:p w14:paraId="588CAF16" w14:textId="77777777" w:rsidR="00175572" w:rsidRPr="00175572" w:rsidRDefault="00175572" w:rsidP="00E768EB">
            <w:r w:rsidRPr="00175572">
              <w:t>adult)</w:t>
            </w:r>
          </w:p>
          <w:p w14:paraId="2825C08D" w14:textId="77777777" w:rsidR="00175572" w:rsidRPr="00175572" w:rsidRDefault="00175572" w:rsidP="00E768EB">
            <w:pPr>
              <w:pStyle w:val="ListParagraph"/>
              <w:numPr>
                <w:ilvl w:val="0"/>
                <w:numId w:val="7"/>
              </w:numPr>
            </w:pPr>
            <w:r w:rsidRPr="00175572">
              <w:t>Why do you think</w:t>
            </w:r>
          </w:p>
          <w:p w14:paraId="4B58A7BB" w14:textId="77777777" w:rsidR="00175572" w:rsidRPr="00175572" w:rsidRDefault="00175572" w:rsidP="00E768EB">
            <w:r w:rsidRPr="00175572">
              <w:t>colliers (miners)</w:t>
            </w:r>
          </w:p>
          <w:p w14:paraId="232787DA" w14:textId="77777777" w:rsidR="00175572" w:rsidRPr="00175572" w:rsidRDefault="00175572" w:rsidP="00E768EB">
            <w:r w:rsidRPr="00175572">
              <w:t>needed leather boots</w:t>
            </w:r>
          </w:p>
          <w:p w14:paraId="3E9384A5" w14:textId="77777777" w:rsidR="00175572" w:rsidRPr="00175572" w:rsidRDefault="00175572" w:rsidP="00E768EB">
            <w:r w:rsidRPr="00175572">
              <w:t>like these?</w:t>
            </w:r>
          </w:p>
          <w:p w14:paraId="3C548E99" w14:textId="77777777" w:rsidR="00175572" w:rsidRPr="00175572" w:rsidRDefault="00175572" w:rsidP="00E768EB">
            <w:pPr>
              <w:pStyle w:val="ListParagraph"/>
              <w:numPr>
                <w:ilvl w:val="0"/>
                <w:numId w:val="7"/>
              </w:numPr>
            </w:pPr>
            <w:r w:rsidRPr="00175572">
              <w:t>What would a collier</w:t>
            </w:r>
          </w:p>
          <w:p w14:paraId="12EF6990" w14:textId="77777777" w:rsidR="00175572" w:rsidRPr="00175572" w:rsidRDefault="00175572" w:rsidP="00E768EB">
            <w:r w:rsidRPr="00175572">
              <w:t>carry in the snap tin and</w:t>
            </w:r>
          </w:p>
          <w:p w14:paraId="05B174F6" w14:textId="384719BD" w:rsidR="00175572" w:rsidRDefault="00175572" w:rsidP="00E768EB">
            <w:r w:rsidRPr="00175572">
              <w:t xml:space="preserve">jack bottle? </w:t>
            </w:r>
          </w:p>
          <w:p w14:paraId="7CAE7084" w14:textId="77777777" w:rsidR="002F0D4C" w:rsidRDefault="002F0D4C" w:rsidP="00E768EB"/>
          <w:p w14:paraId="1001177D" w14:textId="77777777" w:rsidR="002F0D4C" w:rsidRDefault="002F0D4C" w:rsidP="00E768EB"/>
          <w:p w14:paraId="274E0071" w14:textId="77777777" w:rsidR="002F0D4C" w:rsidRDefault="002F0D4C" w:rsidP="00E768EB"/>
          <w:p w14:paraId="4F70ACB8" w14:textId="77777777" w:rsidR="002F0D4C" w:rsidRDefault="002F0D4C" w:rsidP="00E768EB"/>
          <w:p w14:paraId="5D9BB8DD" w14:textId="77777777" w:rsidR="002F0D4C" w:rsidRDefault="002F0D4C" w:rsidP="00E768EB"/>
          <w:p w14:paraId="0C1D6863" w14:textId="77777777" w:rsidR="002F0D4C" w:rsidRPr="00175572" w:rsidRDefault="002F0D4C" w:rsidP="00E768EB"/>
          <w:p w14:paraId="37E00492" w14:textId="70F59B80" w:rsidR="00C95376" w:rsidRDefault="00C95376" w:rsidP="00E768EB"/>
        </w:tc>
        <w:tc>
          <w:tcPr>
            <w:tcW w:w="5245" w:type="dxa"/>
            <w:gridSpan w:val="3"/>
          </w:tcPr>
          <w:p w14:paraId="6AA89B8F" w14:textId="77777777" w:rsidR="00175572" w:rsidRDefault="00175572" w:rsidP="00E768EB">
            <w:r w:rsidRPr="00175572">
              <w:rPr>
                <w:b/>
                <w:bCs/>
              </w:rPr>
              <w:t>Prompt</w:t>
            </w:r>
            <w:r w:rsidRPr="00175572">
              <w:t xml:space="preserve">: </w:t>
            </w:r>
          </w:p>
          <w:p w14:paraId="0CC244F2" w14:textId="77777777" w:rsidR="00677946" w:rsidRDefault="00175572" w:rsidP="00E768EB">
            <w:pPr>
              <w:pStyle w:val="ListParagraph"/>
              <w:numPr>
                <w:ilvl w:val="0"/>
                <w:numId w:val="7"/>
              </w:numPr>
            </w:pPr>
            <w:r w:rsidRPr="00175572">
              <w:t xml:space="preserve">Why would a tiny spark or open flame be dangerous underground? </w:t>
            </w:r>
          </w:p>
          <w:p w14:paraId="6B486426" w14:textId="77777777" w:rsidR="00677946" w:rsidRDefault="00175572" w:rsidP="00E768EB">
            <w:pPr>
              <w:pStyle w:val="ListParagraph"/>
              <w:numPr>
                <w:ilvl w:val="0"/>
                <w:numId w:val="7"/>
              </w:numPr>
            </w:pPr>
            <w:r w:rsidRPr="00175572">
              <w:t xml:space="preserve">How did the electric lamp make a collier’s job safer? </w:t>
            </w:r>
          </w:p>
          <w:p w14:paraId="7C6DA068" w14:textId="77777777" w:rsidR="00677946" w:rsidRDefault="00175572" w:rsidP="00E768EB">
            <w:pPr>
              <w:pStyle w:val="ListParagraph"/>
              <w:numPr>
                <w:ilvl w:val="0"/>
                <w:numId w:val="7"/>
              </w:numPr>
            </w:pPr>
            <w:r w:rsidRPr="00175572">
              <w:t xml:space="preserve">Imagine you are a reporter; what was it like on the day Merthyr Vale Colliery opened in Aberfan in 1869? </w:t>
            </w:r>
          </w:p>
          <w:p w14:paraId="336ADF29" w14:textId="77777777" w:rsidR="00C95376" w:rsidRDefault="00175572" w:rsidP="00E768EB">
            <w:pPr>
              <w:pStyle w:val="ListParagraph"/>
              <w:numPr>
                <w:ilvl w:val="0"/>
                <w:numId w:val="7"/>
              </w:numPr>
            </w:pPr>
            <w:r w:rsidRPr="00175572">
              <w:t>What other coalfield disaster have happened? E.g. Senghennydd/ Gresford / Morfa</w:t>
            </w:r>
          </w:p>
          <w:p w14:paraId="6ADCD622" w14:textId="77777777" w:rsidR="000C468E" w:rsidRDefault="000C468E" w:rsidP="00E768EB"/>
          <w:p w14:paraId="3BEBD43B" w14:textId="77777777" w:rsidR="000C468E" w:rsidRDefault="000C468E" w:rsidP="00E768EB"/>
          <w:p w14:paraId="7B934B21" w14:textId="77777777" w:rsidR="000C468E" w:rsidRDefault="000C468E" w:rsidP="00E768EB"/>
          <w:p w14:paraId="5150FB97" w14:textId="77777777" w:rsidR="000C468E" w:rsidRDefault="000C468E" w:rsidP="00E768EB"/>
          <w:p w14:paraId="20FF8F5E" w14:textId="77777777" w:rsidR="000C468E" w:rsidRDefault="000C468E" w:rsidP="00E768EB"/>
          <w:p w14:paraId="33D07938" w14:textId="77777777" w:rsidR="000C468E" w:rsidRDefault="000C468E" w:rsidP="00E768EB"/>
          <w:p w14:paraId="281C2956" w14:textId="5336E7F6" w:rsidR="000C468E" w:rsidRDefault="000C468E" w:rsidP="00E768EB"/>
        </w:tc>
        <w:tc>
          <w:tcPr>
            <w:tcW w:w="5103" w:type="dxa"/>
            <w:gridSpan w:val="2"/>
          </w:tcPr>
          <w:p w14:paraId="6FFB75F8" w14:textId="77777777" w:rsidR="00175572" w:rsidRDefault="00175572" w:rsidP="00E768EB">
            <w:r w:rsidRPr="00175572">
              <w:rPr>
                <w:b/>
                <w:bCs/>
              </w:rPr>
              <w:t>Prompt:</w:t>
            </w:r>
            <w:r w:rsidRPr="00175572">
              <w:t xml:space="preserve"> </w:t>
            </w:r>
          </w:p>
          <w:p w14:paraId="309B1C43" w14:textId="77777777" w:rsidR="00677946" w:rsidRDefault="00175572" w:rsidP="00E768EB">
            <w:pPr>
              <w:pStyle w:val="ListParagraph"/>
              <w:numPr>
                <w:ilvl w:val="0"/>
                <w:numId w:val="7"/>
              </w:numPr>
            </w:pPr>
            <w:r w:rsidRPr="00175572">
              <w:t xml:space="preserve">How does this clock act as a witness even though it cannot speak? </w:t>
            </w:r>
          </w:p>
          <w:p w14:paraId="0C2E4FCE" w14:textId="77777777" w:rsidR="00677946" w:rsidRDefault="00175572" w:rsidP="00E768EB">
            <w:pPr>
              <w:pStyle w:val="ListParagraph"/>
              <w:numPr>
                <w:ilvl w:val="0"/>
                <w:numId w:val="7"/>
              </w:numPr>
            </w:pPr>
            <w:r w:rsidRPr="00175572">
              <w:t xml:space="preserve">What was the Aberfan disaster? </w:t>
            </w:r>
          </w:p>
          <w:p w14:paraId="5B6A88FB" w14:textId="0CD96CC4" w:rsidR="00C95376" w:rsidRDefault="00175572" w:rsidP="00E768EB">
            <w:pPr>
              <w:pStyle w:val="ListParagraph"/>
              <w:numPr>
                <w:ilvl w:val="0"/>
                <w:numId w:val="7"/>
              </w:numPr>
            </w:pPr>
            <w:r w:rsidRPr="00175572">
              <w:t>How did people across Wales and the World support and come together to help?</w:t>
            </w:r>
          </w:p>
        </w:tc>
        <w:tc>
          <w:tcPr>
            <w:tcW w:w="5214" w:type="dxa"/>
            <w:gridSpan w:val="3"/>
          </w:tcPr>
          <w:p w14:paraId="18EE0452" w14:textId="77777777" w:rsidR="00175572" w:rsidRPr="00175572" w:rsidRDefault="00175572" w:rsidP="00E768EB">
            <w:pPr>
              <w:rPr>
                <w:b/>
                <w:bCs/>
              </w:rPr>
            </w:pPr>
            <w:r w:rsidRPr="00175572">
              <w:rPr>
                <w:b/>
                <w:bCs/>
              </w:rPr>
              <w:t xml:space="preserve">Prompt: </w:t>
            </w:r>
          </w:p>
          <w:p w14:paraId="68B1B1E4" w14:textId="77777777" w:rsidR="00677946" w:rsidRDefault="00175572" w:rsidP="00E768EB">
            <w:pPr>
              <w:pStyle w:val="ListParagraph"/>
              <w:numPr>
                <w:ilvl w:val="0"/>
                <w:numId w:val="7"/>
              </w:numPr>
            </w:pPr>
            <w:r w:rsidRPr="00175572">
              <w:t xml:space="preserve">What is the cost of coal? Think of economic, political and Environmental. </w:t>
            </w:r>
          </w:p>
          <w:p w14:paraId="6B2B9A73" w14:textId="77777777" w:rsidR="00677946" w:rsidRDefault="00175572" w:rsidP="00E768EB">
            <w:pPr>
              <w:pStyle w:val="ListParagraph"/>
              <w:numPr>
                <w:ilvl w:val="0"/>
                <w:numId w:val="7"/>
              </w:numPr>
            </w:pPr>
            <w:r w:rsidRPr="00175572">
              <w:t xml:space="preserve">How did the fear of pit closures and job losses in the early 1960s compromise safety? </w:t>
            </w:r>
          </w:p>
          <w:p w14:paraId="2CBB7512" w14:textId="77777777" w:rsidR="00677946" w:rsidRDefault="00175572" w:rsidP="00E768EB">
            <w:pPr>
              <w:pStyle w:val="ListParagraph"/>
              <w:numPr>
                <w:ilvl w:val="0"/>
                <w:numId w:val="7"/>
              </w:numPr>
            </w:pPr>
            <w:r w:rsidRPr="00175572">
              <w:t xml:space="preserve">Why did the events of 1966 (Aberfan disaster) make young people feel like the political system was failing them? </w:t>
            </w:r>
          </w:p>
          <w:p w14:paraId="2115DCA1" w14:textId="02D1266A" w:rsidR="00C95376" w:rsidRDefault="00175572" w:rsidP="00E768EB">
            <w:pPr>
              <w:pStyle w:val="ListParagraph"/>
              <w:numPr>
                <w:ilvl w:val="0"/>
                <w:numId w:val="7"/>
              </w:numPr>
            </w:pPr>
            <w:r w:rsidRPr="00175572">
              <w:t>How does the Aberfan Fund show global solidarity, and how did the community response change safety laws for future generations?</w:t>
            </w:r>
          </w:p>
        </w:tc>
      </w:tr>
      <w:tr w:rsidR="005B39E9" w14:paraId="6FB0AAE3" w14:textId="75C3E8D0" w:rsidTr="00E768EB">
        <w:tc>
          <w:tcPr>
            <w:tcW w:w="20660" w:type="dxa"/>
            <w:gridSpan w:val="10"/>
            <w:shd w:val="clear" w:color="auto" w:fill="A5C9EB" w:themeFill="text2" w:themeFillTint="40"/>
          </w:tcPr>
          <w:p w14:paraId="518E0E2A" w14:textId="77777777" w:rsidR="005B39E9" w:rsidRDefault="005B39E9" w:rsidP="00E768EB">
            <w:pPr>
              <w:jc w:val="center"/>
              <w:rPr>
                <w:b/>
                <w:bCs/>
              </w:rPr>
            </w:pPr>
            <w:r>
              <w:rPr>
                <w:b/>
                <w:bCs/>
              </w:rPr>
              <w:t>Museum workshop/ resources / Experiences</w:t>
            </w:r>
          </w:p>
          <w:p w14:paraId="1DAF788E" w14:textId="59447E43" w:rsidR="005B39E9" w:rsidRDefault="005B39E9" w:rsidP="00E768EB">
            <w:pPr>
              <w:jc w:val="center"/>
            </w:pPr>
          </w:p>
        </w:tc>
      </w:tr>
      <w:tr w:rsidR="00C95376" w14:paraId="5BFA820A" w14:textId="635F1493" w:rsidTr="00E768EB">
        <w:tc>
          <w:tcPr>
            <w:tcW w:w="5098" w:type="dxa"/>
            <w:gridSpan w:val="2"/>
          </w:tcPr>
          <w:p w14:paraId="5EE7EDB1" w14:textId="77777777" w:rsidR="00C95376" w:rsidRDefault="00895C83" w:rsidP="00E768EB">
            <w:pPr>
              <w:rPr>
                <w:b/>
                <w:bCs/>
              </w:rPr>
            </w:pPr>
            <w:r>
              <w:rPr>
                <w:b/>
                <w:bCs/>
              </w:rPr>
              <w:lastRenderedPageBreak/>
              <w:t>St Fagans:</w:t>
            </w:r>
          </w:p>
          <w:p w14:paraId="21D00079" w14:textId="77777777" w:rsidR="00895C83" w:rsidRDefault="00895C83" w:rsidP="00E768EB">
            <w:pPr>
              <w:rPr>
                <w:b/>
                <w:bCs/>
              </w:rPr>
            </w:pPr>
            <w:hyperlink r:id="rId7" w:history="1">
              <w:r w:rsidRPr="00895C83">
                <w:rPr>
                  <w:rStyle w:val="Hyperlink"/>
                  <w:b/>
                  <w:bCs/>
                </w:rPr>
                <w:t>Show and Tell Workshops at St Fagans | Museum Wales</w:t>
              </w:r>
            </w:hyperlink>
          </w:p>
          <w:p w14:paraId="6989C686" w14:textId="77777777" w:rsidR="00895C83" w:rsidRDefault="00C42204" w:rsidP="00E768EB">
            <w:pPr>
              <w:rPr>
                <w:b/>
                <w:bCs/>
              </w:rPr>
            </w:pPr>
            <w:r>
              <w:rPr>
                <w:b/>
                <w:bCs/>
              </w:rPr>
              <w:t xml:space="preserve">Big Pit: </w:t>
            </w:r>
          </w:p>
          <w:p w14:paraId="6357CAF8" w14:textId="77777777" w:rsidR="00C42204" w:rsidRDefault="00C42204" w:rsidP="00E768EB">
            <w:pPr>
              <w:rPr>
                <w:b/>
                <w:bCs/>
              </w:rPr>
            </w:pPr>
            <w:hyperlink r:id="rId8" w:history="1">
              <w:r w:rsidRPr="00C42204">
                <w:rPr>
                  <w:rStyle w:val="Hyperlink"/>
                  <w:b/>
                  <w:bCs/>
                </w:rPr>
                <w:t>Into the Drift: An underground experience | Museum Wales</w:t>
              </w:r>
            </w:hyperlink>
          </w:p>
          <w:p w14:paraId="6D9F338E" w14:textId="77777777" w:rsidR="000D329A" w:rsidRDefault="000D329A" w:rsidP="00E768EB">
            <w:pPr>
              <w:rPr>
                <w:b/>
                <w:bCs/>
              </w:rPr>
            </w:pPr>
            <w:hyperlink r:id="rId9" w:history="1">
              <w:r w:rsidRPr="000D329A">
                <w:rPr>
                  <w:rStyle w:val="Hyperlink"/>
                  <w:b/>
                  <w:bCs/>
                </w:rPr>
                <w:t>eBook: Butty Bach at Big Pit | Museum Wales</w:t>
              </w:r>
            </w:hyperlink>
          </w:p>
          <w:p w14:paraId="361197BE" w14:textId="77777777" w:rsidR="00796992" w:rsidRDefault="00796992" w:rsidP="00E768EB">
            <w:pPr>
              <w:rPr>
                <w:b/>
                <w:bCs/>
              </w:rPr>
            </w:pPr>
            <w:r>
              <w:rPr>
                <w:b/>
                <w:bCs/>
              </w:rPr>
              <w:t>National Museum Cardiff:</w:t>
            </w:r>
          </w:p>
          <w:p w14:paraId="617A2A61" w14:textId="77777777" w:rsidR="00796992" w:rsidRDefault="00796992" w:rsidP="00E768EB">
            <w:pPr>
              <w:rPr>
                <w:b/>
                <w:bCs/>
              </w:rPr>
            </w:pPr>
            <w:hyperlink r:id="rId10" w:history="1">
              <w:r w:rsidRPr="00796992">
                <w:rPr>
                  <w:rStyle w:val="Hyperlink"/>
                  <w:b/>
                  <w:bCs/>
                </w:rPr>
                <w:t>Virtual Workshop: Curious About Dinosaurs | Museum Wales</w:t>
              </w:r>
            </w:hyperlink>
          </w:p>
          <w:p w14:paraId="1BFD5C6A" w14:textId="77777777" w:rsidR="008C35A0" w:rsidRDefault="008C35A0" w:rsidP="00E768EB">
            <w:pPr>
              <w:rPr>
                <w:b/>
                <w:bCs/>
              </w:rPr>
            </w:pPr>
            <w:r>
              <w:rPr>
                <w:b/>
                <w:bCs/>
              </w:rPr>
              <w:t xml:space="preserve">National Waterfront Museum: </w:t>
            </w:r>
          </w:p>
          <w:p w14:paraId="5885099A" w14:textId="4D2F93C2" w:rsidR="008C35A0" w:rsidRPr="005F5532" w:rsidRDefault="008C35A0" w:rsidP="00E768EB">
            <w:pPr>
              <w:rPr>
                <w:b/>
                <w:bCs/>
              </w:rPr>
            </w:pPr>
          </w:p>
        </w:tc>
        <w:tc>
          <w:tcPr>
            <w:tcW w:w="5245" w:type="dxa"/>
            <w:gridSpan w:val="3"/>
          </w:tcPr>
          <w:p w14:paraId="5EA438C2" w14:textId="77777777" w:rsidR="00471728" w:rsidRDefault="00471728" w:rsidP="00E768EB">
            <w:pPr>
              <w:rPr>
                <w:b/>
                <w:bCs/>
              </w:rPr>
            </w:pPr>
            <w:r>
              <w:rPr>
                <w:b/>
                <w:bCs/>
              </w:rPr>
              <w:t>National Museum Cardiff:</w:t>
            </w:r>
          </w:p>
          <w:p w14:paraId="5D224B48" w14:textId="77777777" w:rsidR="00471728" w:rsidRDefault="00471728" w:rsidP="00E768EB">
            <w:pPr>
              <w:rPr>
                <w:b/>
                <w:bCs/>
              </w:rPr>
            </w:pPr>
            <w:hyperlink r:id="rId11" w:history="1">
              <w:r w:rsidRPr="003B5D38">
                <w:rPr>
                  <w:rStyle w:val="Hyperlink"/>
                  <w:b/>
                  <w:bCs/>
                </w:rPr>
                <w:t>Portraits of Industrial Workers in Wales | The Francis Crawshay Worker Portraits | Museum Wales</w:t>
              </w:r>
            </w:hyperlink>
          </w:p>
          <w:p w14:paraId="07AEFD13" w14:textId="77777777" w:rsidR="00471728" w:rsidRDefault="00471728" w:rsidP="00E768EB">
            <w:pPr>
              <w:rPr>
                <w:b/>
                <w:bCs/>
              </w:rPr>
            </w:pPr>
            <w:r>
              <w:rPr>
                <w:b/>
                <w:bCs/>
              </w:rPr>
              <w:t xml:space="preserve">St Fagans: </w:t>
            </w:r>
          </w:p>
          <w:p w14:paraId="5F2F754D" w14:textId="77777777" w:rsidR="00471728" w:rsidRDefault="00471728" w:rsidP="00E768EB">
            <w:pPr>
              <w:rPr>
                <w:b/>
                <w:bCs/>
              </w:rPr>
            </w:pPr>
            <w:hyperlink r:id="rId12" w:history="1">
              <w:r w:rsidRPr="002148D7">
                <w:rPr>
                  <w:rStyle w:val="Hyperlink"/>
                  <w:b/>
                  <w:bCs/>
                </w:rPr>
                <w:t>Gwalia Stores | Museum Wales</w:t>
              </w:r>
            </w:hyperlink>
          </w:p>
          <w:p w14:paraId="3AB3FC0A" w14:textId="77777777" w:rsidR="00471728" w:rsidRDefault="00471728" w:rsidP="00E768EB">
            <w:pPr>
              <w:rPr>
                <w:b/>
                <w:bCs/>
              </w:rPr>
            </w:pPr>
            <w:hyperlink r:id="rId13" w:history="1">
              <w:r w:rsidRPr="00532F47">
                <w:rPr>
                  <w:rStyle w:val="Hyperlink"/>
                  <w:b/>
                  <w:bCs/>
                </w:rPr>
                <w:t>Show and Tell Workshops at St Fagans | Museum Wales</w:t>
              </w:r>
            </w:hyperlink>
          </w:p>
          <w:p w14:paraId="25D8E925" w14:textId="77777777" w:rsidR="00471728" w:rsidRDefault="00471728" w:rsidP="00E768EB">
            <w:pPr>
              <w:rPr>
                <w:b/>
                <w:bCs/>
              </w:rPr>
            </w:pPr>
            <w:hyperlink r:id="rId14" w:history="1">
              <w:r w:rsidRPr="0040273E">
                <w:rPr>
                  <w:rStyle w:val="Hyperlink"/>
                  <w:b/>
                  <w:bCs/>
                </w:rPr>
                <w:t>Washday with Beti Bwt | Museum Wales</w:t>
              </w:r>
            </w:hyperlink>
          </w:p>
          <w:p w14:paraId="0D74FE4C" w14:textId="77777777" w:rsidR="00471728" w:rsidRDefault="00471728" w:rsidP="00E768EB">
            <w:pPr>
              <w:rPr>
                <w:b/>
                <w:bCs/>
              </w:rPr>
            </w:pPr>
            <w:r>
              <w:rPr>
                <w:b/>
                <w:bCs/>
              </w:rPr>
              <w:t>National Waterfront Museum:</w:t>
            </w:r>
          </w:p>
          <w:p w14:paraId="5C4C5285" w14:textId="77777777" w:rsidR="00471728" w:rsidRDefault="00471728" w:rsidP="00E768EB">
            <w:pPr>
              <w:rPr>
                <w:b/>
                <w:bCs/>
              </w:rPr>
            </w:pPr>
            <w:hyperlink r:id="rId15" w:history="1">
              <w:r w:rsidRPr="00927B27">
                <w:rPr>
                  <w:rStyle w:val="Hyperlink"/>
                  <w:b/>
                  <w:bCs/>
                </w:rPr>
                <w:t>Science at the Waterfront: Marvellous Welsh Metals | Museum Wales</w:t>
              </w:r>
            </w:hyperlink>
          </w:p>
          <w:p w14:paraId="770698E5" w14:textId="77777777" w:rsidR="00471728" w:rsidRDefault="00471728" w:rsidP="00E768EB">
            <w:pPr>
              <w:rPr>
                <w:b/>
                <w:bCs/>
              </w:rPr>
            </w:pPr>
            <w:r>
              <w:rPr>
                <w:b/>
                <w:bCs/>
              </w:rPr>
              <w:t>Big Pit:</w:t>
            </w:r>
          </w:p>
          <w:p w14:paraId="53248E90" w14:textId="77777777" w:rsidR="00471728" w:rsidRDefault="00471728" w:rsidP="00E768EB">
            <w:pPr>
              <w:rPr>
                <w:b/>
                <w:bCs/>
              </w:rPr>
            </w:pPr>
            <w:hyperlink r:id="rId16" w:history="1">
              <w:r w:rsidRPr="007D4AD7">
                <w:rPr>
                  <w:rStyle w:val="Hyperlink"/>
                  <w:b/>
                  <w:bCs/>
                </w:rPr>
                <w:t>From Pit to Playground: Childhood in a Changing Wales | Museum Wales</w:t>
              </w:r>
            </w:hyperlink>
          </w:p>
          <w:p w14:paraId="02CE39AF" w14:textId="77777777" w:rsidR="00C95376" w:rsidRPr="005F5532" w:rsidRDefault="00C95376" w:rsidP="00E768EB">
            <w:pPr>
              <w:rPr>
                <w:b/>
                <w:bCs/>
              </w:rPr>
            </w:pPr>
          </w:p>
        </w:tc>
        <w:tc>
          <w:tcPr>
            <w:tcW w:w="5103" w:type="dxa"/>
            <w:gridSpan w:val="2"/>
          </w:tcPr>
          <w:p w14:paraId="5D077C10" w14:textId="77777777" w:rsidR="009A6377" w:rsidRDefault="009A6377" w:rsidP="00E768EB">
            <w:pPr>
              <w:rPr>
                <w:b/>
                <w:bCs/>
              </w:rPr>
            </w:pPr>
            <w:r>
              <w:rPr>
                <w:b/>
                <w:bCs/>
              </w:rPr>
              <w:t>St Fagans:</w:t>
            </w:r>
          </w:p>
          <w:p w14:paraId="032F5060" w14:textId="77777777" w:rsidR="009A6377" w:rsidRDefault="009A6377" w:rsidP="00E768EB">
            <w:hyperlink r:id="rId17" w:history="1">
              <w:r w:rsidRPr="00461C14">
                <w:rPr>
                  <w:rStyle w:val="Hyperlink"/>
                </w:rPr>
                <w:t>Victorian School Lesson | Museum Wales</w:t>
              </w:r>
            </w:hyperlink>
          </w:p>
          <w:p w14:paraId="492B2F31" w14:textId="77777777" w:rsidR="009A6377" w:rsidRDefault="009A6377" w:rsidP="00E768EB">
            <w:pPr>
              <w:rPr>
                <w:b/>
                <w:bCs/>
              </w:rPr>
            </w:pPr>
            <w:r w:rsidRPr="009C719C">
              <w:rPr>
                <w:b/>
                <w:bCs/>
              </w:rPr>
              <w:t>Big Pit:</w:t>
            </w:r>
          </w:p>
          <w:p w14:paraId="18BE4D1D" w14:textId="77777777" w:rsidR="009A6377" w:rsidRDefault="009A6377" w:rsidP="00E768EB">
            <w:pPr>
              <w:rPr>
                <w:b/>
                <w:bCs/>
              </w:rPr>
            </w:pPr>
            <w:hyperlink r:id="rId18" w:history="1">
              <w:r w:rsidRPr="00F66BAC">
                <w:rPr>
                  <w:rStyle w:val="Hyperlink"/>
                  <w:b/>
                  <w:bCs/>
                </w:rPr>
                <w:t>Small Coal: Colliers &amp; Coal Owners in 30 minutes | Museum Wales</w:t>
              </w:r>
            </w:hyperlink>
          </w:p>
          <w:p w14:paraId="57A101A3" w14:textId="77777777" w:rsidR="009A6377" w:rsidRDefault="009A6377" w:rsidP="00E768EB">
            <w:pPr>
              <w:rPr>
                <w:b/>
                <w:bCs/>
              </w:rPr>
            </w:pPr>
            <w:hyperlink r:id="rId19" w:history="1">
              <w:r w:rsidRPr="002F654A">
                <w:rPr>
                  <w:rStyle w:val="Hyperlink"/>
                  <w:b/>
                  <w:bCs/>
                </w:rPr>
                <w:t>Coal Children: Working in Industrial Wales | Museum Wales</w:t>
              </w:r>
            </w:hyperlink>
          </w:p>
          <w:p w14:paraId="56C8BB95" w14:textId="77777777" w:rsidR="009A6377" w:rsidRPr="009C719C" w:rsidRDefault="009A6377" w:rsidP="00E768EB">
            <w:pPr>
              <w:rPr>
                <w:b/>
                <w:bCs/>
              </w:rPr>
            </w:pPr>
            <w:hyperlink r:id="rId20" w:history="1">
              <w:r w:rsidRPr="008147DC">
                <w:rPr>
                  <w:rStyle w:val="Hyperlink"/>
                  <w:b/>
                  <w:bCs/>
                </w:rPr>
                <w:t>Big Pit: Underground Tour | Museum Wales</w:t>
              </w:r>
            </w:hyperlink>
          </w:p>
          <w:p w14:paraId="6DD11626" w14:textId="77777777" w:rsidR="009A6377" w:rsidRDefault="009A6377" w:rsidP="00E768EB">
            <w:hyperlink r:id="rId21" w:history="1">
              <w:r w:rsidRPr="009C719C">
                <w:rPr>
                  <w:rStyle w:val="Hyperlink"/>
                </w:rPr>
                <w:t>The Industrial Revolution in Wales (Virtual Workshop) | Museum Wales</w:t>
              </w:r>
            </w:hyperlink>
          </w:p>
          <w:p w14:paraId="094B938A" w14:textId="77777777" w:rsidR="009A6377" w:rsidRPr="00F94723" w:rsidRDefault="009A6377" w:rsidP="00E768EB">
            <w:pPr>
              <w:rPr>
                <w:b/>
                <w:bCs/>
              </w:rPr>
            </w:pPr>
            <w:r w:rsidRPr="00F94723">
              <w:rPr>
                <w:b/>
                <w:bCs/>
              </w:rPr>
              <w:t>National Waterfront Museum:</w:t>
            </w:r>
          </w:p>
          <w:p w14:paraId="3367BF9E" w14:textId="77777777" w:rsidR="009A6377" w:rsidRDefault="009A6377" w:rsidP="00E768EB">
            <w:pPr>
              <w:rPr>
                <w:rStyle w:val="Hyperlink"/>
              </w:rPr>
            </w:pPr>
            <w:hyperlink r:id="rId22" w:history="1">
              <w:r w:rsidRPr="00F94723">
                <w:rPr>
                  <w:rStyle w:val="Hyperlink"/>
                </w:rPr>
                <w:t>Science of Welsh Industry | Explosions | Museum Wales</w:t>
              </w:r>
            </w:hyperlink>
          </w:p>
          <w:p w14:paraId="2E2EE9DD" w14:textId="77777777" w:rsidR="009A6377" w:rsidRDefault="009A6377" w:rsidP="00E768EB"/>
          <w:p w14:paraId="58CE987A" w14:textId="77777777" w:rsidR="009A6377" w:rsidRDefault="009A6377" w:rsidP="00E768EB">
            <w:hyperlink r:id="rId23" w:history="1">
              <w:r w:rsidRPr="004A6FC1">
                <w:rPr>
                  <w:rStyle w:val="Hyperlink"/>
                </w:rPr>
                <w:t>Coal and Wales | An introduction | Museum Wales</w:t>
              </w:r>
            </w:hyperlink>
          </w:p>
          <w:p w14:paraId="3C878ECB" w14:textId="77777777" w:rsidR="00C95376" w:rsidRDefault="00C95376" w:rsidP="00E768EB"/>
        </w:tc>
        <w:tc>
          <w:tcPr>
            <w:tcW w:w="5214" w:type="dxa"/>
            <w:gridSpan w:val="3"/>
          </w:tcPr>
          <w:p w14:paraId="35B90CCF" w14:textId="77777777" w:rsidR="000B0B89" w:rsidRPr="004A6FC1" w:rsidRDefault="000B0B89" w:rsidP="00E768EB">
            <w:pPr>
              <w:rPr>
                <w:b/>
                <w:bCs/>
              </w:rPr>
            </w:pPr>
            <w:r w:rsidRPr="004A6FC1">
              <w:rPr>
                <w:b/>
                <w:bCs/>
              </w:rPr>
              <w:t>Big Pit:</w:t>
            </w:r>
          </w:p>
          <w:p w14:paraId="172D3499" w14:textId="77777777" w:rsidR="000B0B89" w:rsidRDefault="000B0B89" w:rsidP="00E768EB">
            <w:hyperlink r:id="rId24" w:history="1">
              <w:r w:rsidRPr="00C4781E">
                <w:rPr>
                  <w:rStyle w:val="Hyperlink"/>
                </w:rPr>
                <w:t>Small Coal: Miners’ Strikes in Wales in 30 minutes | Museum Wales</w:t>
              </w:r>
            </w:hyperlink>
          </w:p>
          <w:p w14:paraId="3C478B6D" w14:textId="77777777" w:rsidR="000B0B89" w:rsidRDefault="000B0B89" w:rsidP="00E768EB">
            <w:hyperlink r:id="rId25" w:history="1">
              <w:r w:rsidRPr="00C4781E">
                <w:rPr>
                  <w:rStyle w:val="Hyperlink"/>
                </w:rPr>
                <w:t>Big Pit: Underground Tour | Museum Wales</w:t>
              </w:r>
            </w:hyperlink>
          </w:p>
          <w:p w14:paraId="1FBCB721" w14:textId="77777777" w:rsidR="000B0B89" w:rsidRDefault="000B0B89" w:rsidP="00E768EB">
            <w:hyperlink r:id="rId26" w:history="1">
              <w:r w:rsidRPr="004A4114">
                <w:rPr>
                  <w:rStyle w:val="Hyperlink"/>
                </w:rPr>
                <w:t>12 Months Out: Wales and the 1984/85 Miners’ Strike (Virtual Workshop) | Museum Wales</w:t>
              </w:r>
            </w:hyperlink>
          </w:p>
          <w:p w14:paraId="25CA415C" w14:textId="77777777" w:rsidR="000B0B89" w:rsidRDefault="000B0B89" w:rsidP="00E768EB">
            <w:hyperlink r:id="rId27" w:history="1">
              <w:r w:rsidRPr="004A6FC1">
                <w:rPr>
                  <w:rStyle w:val="Hyperlink"/>
                </w:rPr>
                <w:t>The Industrial Revolution in Wales (Virtual Workshop) | Museum Wales</w:t>
              </w:r>
            </w:hyperlink>
          </w:p>
          <w:p w14:paraId="5B3A2E20" w14:textId="77777777" w:rsidR="000B0B89" w:rsidRDefault="000B0B89" w:rsidP="00E768EB"/>
          <w:p w14:paraId="62087B4F" w14:textId="77777777" w:rsidR="000B0B89" w:rsidRPr="00AF606A" w:rsidRDefault="000B0B89" w:rsidP="00E768EB">
            <w:pPr>
              <w:rPr>
                <w:b/>
                <w:bCs/>
              </w:rPr>
            </w:pPr>
            <w:r w:rsidRPr="00AF606A">
              <w:rPr>
                <w:b/>
                <w:bCs/>
              </w:rPr>
              <w:t xml:space="preserve">St Fagans: </w:t>
            </w:r>
          </w:p>
          <w:p w14:paraId="7A6F5EF0" w14:textId="77777777" w:rsidR="000B0B89" w:rsidRDefault="000B0B89" w:rsidP="00E768EB">
            <w:r>
              <w:t xml:space="preserve">Cynefin </w:t>
            </w:r>
          </w:p>
          <w:p w14:paraId="1D9A03D7" w14:textId="77777777" w:rsidR="000B0B89" w:rsidRPr="004A6FC1" w:rsidRDefault="000B0B89" w:rsidP="00E768EB">
            <w:pPr>
              <w:rPr>
                <w:b/>
                <w:bCs/>
              </w:rPr>
            </w:pPr>
            <w:r w:rsidRPr="004A6FC1">
              <w:rPr>
                <w:b/>
                <w:bCs/>
              </w:rPr>
              <w:t xml:space="preserve">National Waterfront Museum: </w:t>
            </w:r>
          </w:p>
          <w:p w14:paraId="38922340" w14:textId="77777777" w:rsidR="000B0B89" w:rsidRDefault="000B0B89" w:rsidP="00E768EB">
            <w:hyperlink r:id="rId28" w:history="1">
              <w:r w:rsidRPr="00F94723">
                <w:rPr>
                  <w:rStyle w:val="Hyperlink"/>
                </w:rPr>
                <w:t>Science of Welsh Industry | Explosions | Museum Wales</w:t>
              </w:r>
            </w:hyperlink>
          </w:p>
          <w:p w14:paraId="377DDFA2" w14:textId="77777777" w:rsidR="00C95376" w:rsidRDefault="00C95376" w:rsidP="00E768EB"/>
        </w:tc>
      </w:tr>
      <w:tr w:rsidR="005B39E9" w14:paraId="71CA70C1" w14:textId="77777777" w:rsidTr="00E768EB">
        <w:tc>
          <w:tcPr>
            <w:tcW w:w="20660" w:type="dxa"/>
            <w:gridSpan w:val="10"/>
            <w:shd w:val="clear" w:color="auto" w:fill="CAEDFB" w:themeFill="accent4" w:themeFillTint="33"/>
          </w:tcPr>
          <w:p w14:paraId="6E0931DA" w14:textId="301D257C" w:rsidR="005B39E9" w:rsidRPr="005B39E9" w:rsidRDefault="005B39E9" w:rsidP="00E768EB">
            <w:pPr>
              <w:tabs>
                <w:tab w:val="left" w:pos="2293"/>
                <w:tab w:val="center" w:pos="10222"/>
              </w:tabs>
              <w:rPr>
                <w:b/>
                <w:bCs/>
              </w:rPr>
            </w:pPr>
            <w:r>
              <w:rPr>
                <w:b/>
                <w:bCs/>
              </w:rPr>
              <w:tab/>
            </w:r>
            <w:r>
              <w:rPr>
                <w:b/>
                <w:bCs/>
              </w:rPr>
              <w:tab/>
            </w:r>
            <w:r w:rsidRPr="005B39E9">
              <w:rPr>
                <w:b/>
                <w:bCs/>
              </w:rPr>
              <w:t>Real Life Purposeful learning</w:t>
            </w:r>
          </w:p>
        </w:tc>
      </w:tr>
      <w:tr w:rsidR="005B39E9" w14:paraId="3576A5EF" w14:textId="77777777" w:rsidTr="00E768EB">
        <w:tc>
          <w:tcPr>
            <w:tcW w:w="5098" w:type="dxa"/>
            <w:gridSpan w:val="2"/>
          </w:tcPr>
          <w:p w14:paraId="5C9F8533" w14:textId="77777777" w:rsidR="005B39E9" w:rsidRPr="00A63EFA" w:rsidRDefault="005B39E9" w:rsidP="00E768EB">
            <w:pPr>
              <w:jc w:val="both"/>
            </w:pPr>
            <w:r w:rsidRPr="00A63EFA">
              <w:t>Through exploring the people, places and jobs of Aberfan, learners will develop an understanding of how communities work together and how people help and care for one another. By comparing life in the past with their own lives today, children will begin to recognise change over time, understand the different roles people play in society, and develop a sense of belonging to their local community and Wales. This learning encourages learners to value kindness, cooperation and respect for others, helping them understand how they can contribute positively to their school, family and community.</w:t>
            </w:r>
          </w:p>
          <w:p w14:paraId="2D33054E" w14:textId="77777777" w:rsidR="005B39E9" w:rsidRDefault="005B39E9" w:rsidP="00E768EB">
            <w:pPr>
              <w:jc w:val="both"/>
              <w:rPr>
                <w:b/>
                <w:bCs/>
              </w:rPr>
            </w:pPr>
          </w:p>
        </w:tc>
        <w:tc>
          <w:tcPr>
            <w:tcW w:w="5245" w:type="dxa"/>
            <w:gridSpan w:val="3"/>
          </w:tcPr>
          <w:p w14:paraId="552BC641" w14:textId="77777777" w:rsidR="005B39E9" w:rsidRPr="005B39E9" w:rsidRDefault="005B39E9" w:rsidP="00E768EB">
            <w:pPr>
              <w:jc w:val="both"/>
            </w:pPr>
            <w:r w:rsidRPr="005B39E9">
              <w:t>Through exploring the Aberfan disaster, learners will develop an understanding of how industry, the environment, technology and human decision-making can affect people's lives and communities. They will investigate how risks are identified and managed, explore who is responsible for keeping people safe, and examine how innovation and engineering have helped make communities safer over time. By understanding the causes and consequences of the disaster, learners will develop critical thinking skills, recognise the importance of accountability and informed decision-making, and make connections between historical events and contemporary issues such as environmental safety, emergency planning and community wellbeing. This learning will support learners to become informed, ethical citizens who understand how their actions and decisions can contribute to safer and more resilient communities.</w:t>
            </w:r>
          </w:p>
          <w:p w14:paraId="195F5329" w14:textId="77777777" w:rsidR="005B39E9" w:rsidRDefault="005B39E9" w:rsidP="00E768EB">
            <w:pPr>
              <w:jc w:val="both"/>
              <w:rPr>
                <w:b/>
                <w:bCs/>
              </w:rPr>
            </w:pPr>
          </w:p>
        </w:tc>
        <w:tc>
          <w:tcPr>
            <w:tcW w:w="5103" w:type="dxa"/>
            <w:gridSpan w:val="2"/>
          </w:tcPr>
          <w:p w14:paraId="3CBD3272" w14:textId="04777047" w:rsidR="005B39E9" w:rsidRPr="005B39E9" w:rsidRDefault="005B39E9" w:rsidP="00E768EB">
            <w:pPr>
              <w:jc w:val="both"/>
            </w:pPr>
            <w:r w:rsidRPr="005B39E9">
              <w:t>Through exploring the Aberfan disaster, learners will develop an understanding of how communities are shaped by industry, relationships and shared experiences. By investigating the causes and consequences of the disaster, analysing evidence and considering different interpretations, they will learn how to evaluate information, think critically and make informed judgements. Learners will explore issues of responsibility and accountability, helping them understand why individuals, organisations and governments have a duty to protect people and communities. Through examining the resilience of the people of Aberfan and the importance of remembrance, learners will develop empathy, reflect on how communities respond to challenge and loss, and recognise the value of supporting others in difficult times. This learning helps learners make connections between the past and present, preparing them to become responsible, compassionate and informed citizens who can contribute positively to their communities and understand the importance of learning from the past to create a safer and fairer future</w:t>
            </w:r>
            <w:r>
              <w:t>.</w:t>
            </w:r>
          </w:p>
          <w:p w14:paraId="79060CDB" w14:textId="77777777" w:rsidR="005B39E9" w:rsidRDefault="005B39E9" w:rsidP="00E768EB">
            <w:pPr>
              <w:jc w:val="both"/>
            </w:pPr>
          </w:p>
        </w:tc>
        <w:tc>
          <w:tcPr>
            <w:tcW w:w="5214" w:type="dxa"/>
            <w:gridSpan w:val="3"/>
          </w:tcPr>
          <w:p w14:paraId="5465DB63" w14:textId="751AF6C8" w:rsidR="005B39E9" w:rsidRPr="005B39E9" w:rsidRDefault="005B39E9" w:rsidP="00E768EB">
            <w:pPr>
              <w:jc w:val="both"/>
            </w:pPr>
            <w:r w:rsidRPr="005B39E9">
              <w:t>Through exploring the Aberfan disaster, learners will investigate how environmental factors, human decisions and societal systems can contribute to risk and safety within communities. By examining issues of justice, responsibility and change, they will develop the skills to evaluate evidence, consider multiple perspectives and understand how decisions made by individuals, organisations and governments can have lasting consequences. Learners will deepen their empathy by exploring the experiences of those affected and consider how communities respond to tragedy and strive for fairness. By reflecting on the legacy of Aberfan and the changes it brought about in safety regulations and public policy, learners will make meaningful connections to contemporary issues such as environmental management, public safety, social justice and responsible citizenship. This learning empowers young people to become informed, critical and compassionate citizens who can engage thoughtfully with the challenges facing society and contribute to creating safer, fairer and more resilient communities</w:t>
            </w:r>
            <w:r>
              <w:t>.</w:t>
            </w:r>
          </w:p>
          <w:p w14:paraId="782819E7" w14:textId="77777777" w:rsidR="005B39E9" w:rsidRDefault="005B39E9" w:rsidP="00E768EB">
            <w:pPr>
              <w:jc w:val="both"/>
            </w:pPr>
          </w:p>
        </w:tc>
      </w:tr>
      <w:tr w:rsidR="005B39E9" w14:paraId="0AFFD176" w14:textId="6F1F236A" w:rsidTr="00E768EB">
        <w:tc>
          <w:tcPr>
            <w:tcW w:w="5098" w:type="dxa"/>
            <w:gridSpan w:val="2"/>
          </w:tcPr>
          <w:p w14:paraId="5296EF04" w14:textId="64757FD4" w:rsidR="005B39E9" w:rsidRDefault="005B39E9" w:rsidP="00E768EB">
            <w:pPr>
              <w:rPr>
                <w:b/>
                <w:bCs/>
              </w:rPr>
            </w:pPr>
            <w:r>
              <w:rPr>
                <w:b/>
                <w:bCs/>
              </w:rPr>
              <w:t xml:space="preserve">Cross Curricular AoLEs: </w:t>
            </w:r>
          </w:p>
          <w:p w14:paraId="1A8286FD" w14:textId="5D1EFC76" w:rsidR="005B39E9" w:rsidRDefault="005B39E9" w:rsidP="00E768EB">
            <w:pPr>
              <w:rPr>
                <w:b/>
                <w:bCs/>
              </w:rPr>
            </w:pPr>
            <w:r>
              <w:rPr>
                <w:b/>
                <w:bCs/>
              </w:rPr>
              <w:t>See below</w:t>
            </w:r>
          </w:p>
        </w:tc>
        <w:tc>
          <w:tcPr>
            <w:tcW w:w="5245" w:type="dxa"/>
            <w:gridSpan w:val="3"/>
          </w:tcPr>
          <w:p w14:paraId="1C815EF2" w14:textId="6548C9C0" w:rsidR="005B39E9" w:rsidRPr="005F5532" w:rsidRDefault="005B39E9" w:rsidP="00E768EB">
            <w:pPr>
              <w:rPr>
                <w:b/>
                <w:bCs/>
              </w:rPr>
            </w:pPr>
            <w:r>
              <w:rPr>
                <w:b/>
                <w:bCs/>
              </w:rPr>
              <w:t xml:space="preserve">See below table </w:t>
            </w:r>
          </w:p>
        </w:tc>
        <w:tc>
          <w:tcPr>
            <w:tcW w:w="5103" w:type="dxa"/>
            <w:gridSpan w:val="2"/>
          </w:tcPr>
          <w:p w14:paraId="2A2424E2" w14:textId="77777777" w:rsidR="005B39E9" w:rsidRDefault="005B39E9" w:rsidP="00E768EB"/>
        </w:tc>
        <w:tc>
          <w:tcPr>
            <w:tcW w:w="5214" w:type="dxa"/>
            <w:gridSpan w:val="3"/>
          </w:tcPr>
          <w:p w14:paraId="47A7CA11" w14:textId="77777777" w:rsidR="005B39E9" w:rsidRDefault="005B39E9" w:rsidP="00E768EB"/>
        </w:tc>
      </w:tr>
      <w:tr w:rsidR="005B39E9" w14:paraId="0B9F560E" w14:textId="77777777" w:rsidTr="00E768EB">
        <w:tc>
          <w:tcPr>
            <w:tcW w:w="5098" w:type="dxa"/>
            <w:gridSpan w:val="2"/>
          </w:tcPr>
          <w:p w14:paraId="34E73F74" w14:textId="0B8B8F26" w:rsidR="005B39E9" w:rsidRDefault="005B39E9" w:rsidP="00E768EB">
            <w:pPr>
              <w:rPr>
                <w:b/>
                <w:bCs/>
              </w:rPr>
            </w:pPr>
            <w:r>
              <w:rPr>
                <w:b/>
                <w:bCs/>
              </w:rPr>
              <w:t>Ambitious Capable Learners</w:t>
            </w:r>
          </w:p>
        </w:tc>
        <w:tc>
          <w:tcPr>
            <w:tcW w:w="5245" w:type="dxa"/>
            <w:gridSpan w:val="3"/>
          </w:tcPr>
          <w:p w14:paraId="267A2799" w14:textId="644A5072" w:rsidR="005B39E9" w:rsidRPr="005F5532" w:rsidRDefault="005B39E9" w:rsidP="00E768EB">
            <w:pPr>
              <w:rPr>
                <w:b/>
                <w:bCs/>
              </w:rPr>
            </w:pPr>
            <w:r>
              <w:rPr>
                <w:b/>
                <w:bCs/>
              </w:rPr>
              <w:t>Enterprising, creative contributors</w:t>
            </w:r>
          </w:p>
        </w:tc>
        <w:tc>
          <w:tcPr>
            <w:tcW w:w="5103" w:type="dxa"/>
            <w:gridSpan w:val="2"/>
          </w:tcPr>
          <w:p w14:paraId="374DE5FC" w14:textId="47CDFFEC" w:rsidR="005B39E9" w:rsidRPr="00B63C3D" w:rsidRDefault="005B39E9" w:rsidP="00E768EB">
            <w:pPr>
              <w:rPr>
                <w:b/>
                <w:bCs/>
              </w:rPr>
            </w:pPr>
            <w:r w:rsidRPr="00B63C3D">
              <w:rPr>
                <w:b/>
                <w:bCs/>
              </w:rPr>
              <w:t>Ethical, informed citizens</w:t>
            </w:r>
          </w:p>
        </w:tc>
        <w:tc>
          <w:tcPr>
            <w:tcW w:w="5214" w:type="dxa"/>
            <w:gridSpan w:val="3"/>
          </w:tcPr>
          <w:p w14:paraId="427CC060" w14:textId="7238AF06" w:rsidR="005B39E9" w:rsidRPr="00FA703C" w:rsidRDefault="005B39E9" w:rsidP="00E768EB">
            <w:pPr>
              <w:rPr>
                <w:b/>
                <w:bCs/>
              </w:rPr>
            </w:pPr>
            <w:r w:rsidRPr="00FA703C">
              <w:rPr>
                <w:b/>
                <w:bCs/>
              </w:rPr>
              <w:t xml:space="preserve">Healthy, confident individuals </w:t>
            </w:r>
          </w:p>
        </w:tc>
      </w:tr>
      <w:tr w:rsidR="005B39E9" w14:paraId="4CC61B79" w14:textId="77777777" w:rsidTr="00E768EB">
        <w:tc>
          <w:tcPr>
            <w:tcW w:w="5098" w:type="dxa"/>
            <w:gridSpan w:val="2"/>
          </w:tcPr>
          <w:p w14:paraId="10BD9A7F" w14:textId="77777777" w:rsidR="005B39E9" w:rsidRDefault="005B39E9" w:rsidP="00E768EB">
            <w:r w:rsidRPr="00AA1FB4">
              <w:t>Investigate Historical evidence</w:t>
            </w:r>
          </w:p>
          <w:p w14:paraId="4E2760AA" w14:textId="77777777" w:rsidR="005B39E9" w:rsidRDefault="005B39E9" w:rsidP="00E768EB">
            <w:r>
              <w:t>Question sources</w:t>
            </w:r>
          </w:p>
          <w:p w14:paraId="0E16FB25" w14:textId="27017980" w:rsidR="005B39E9" w:rsidRPr="00AA1FB4" w:rsidRDefault="005B39E9" w:rsidP="00E768EB">
            <w:r>
              <w:t>Interpret museum objects</w:t>
            </w:r>
          </w:p>
        </w:tc>
        <w:tc>
          <w:tcPr>
            <w:tcW w:w="5245" w:type="dxa"/>
            <w:gridSpan w:val="3"/>
          </w:tcPr>
          <w:p w14:paraId="0774E90B" w14:textId="77777777" w:rsidR="005B39E9" w:rsidRPr="00BD20F7" w:rsidRDefault="005B39E9" w:rsidP="00E768EB">
            <w:r w:rsidRPr="00BD20F7">
              <w:t>Produce response artwork</w:t>
            </w:r>
          </w:p>
          <w:p w14:paraId="43D104F4" w14:textId="2EB0D725" w:rsidR="005B39E9" w:rsidRPr="00BD20F7" w:rsidRDefault="005B39E9" w:rsidP="00E768EB">
            <w:r w:rsidRPr="00BD20F7">
              <w:t>Create campaigns</w:t>
            </w:r>
            <w:r>
              <w:t xml:space="preserve"> around dangers</w:t>
            </w:r>
          </w:p>
          <w:p w14:paraId="22AD7064" w14:textId="769EA32A" w:rsidR="005B39E9" w:rsidRPr="005F5532" w:rsidRDefault="005B39E9" w:rsidP="00E768EB">
            <w:pPr>
              <w:rPr>
                <w:b/>
                <w:bCs/>
              </w:rPr>
            </w:pPr>
            <w:r w:rsidRPr="00BD20F7">
              <w:t>Solve historical problems</w:t>
            </w:r>
          </w:p>
        </w:tc>
        <w:tc>
          <w:tcPr>
            <w:tcW w:w="5103" w:type="dxa"/>
            <w:gridSpan w:val="2"/>
          </w:tcPr>
          <w:p w14:paraId="6BC6E829" w14:textId="77777777" w:rsidR="005B39E9" w:rsidRDefault="005B39E9" w:rsidP="00E768EB">
            <w:r>
              <w:t xml:space="preserve">Explore justice and accountability </w:t>
            </w:r>
          </w:p>
          <w:p w14:paraId="4F22C1E4" w14:textId="77777777" w:rsidR="005B39E9" w:rsidRDefault="005B39E9" w:rsidP="00E768EB">
            <w:r>
              <w:t>Understand workers’ rights</w:t>
            </w:r>
          </w:p>
          <w:p w14:paraId="72BD7DC6" w14:textId="40CACB62" w:rsidR="005B39E9" w:rsidRDefault="005B39E9" w:rsidP="00E768EB">
            <w:r>
              <w:t>Consider Welsh identity</w:t>
            </w:r>
          </w:p>
        </w:tc>
        <w:tc>
          <w:tcPr>
            <w:tcW w:w="5214" w:type="dxa"/>
            <w:gridSpan w:val="3"/>
          </w:tcPr>
          <w:p w14:paraId="039F8168" w14:textId="77777777" w:rsidR="005B39E9" w:rsidRDefault="005B39E9" w:rsidP="00E768EB">
            <w:r>
              <w:t xml:space="preserve">Develop empathy </w:t>
            </w:r>
          </w:p>
          <w:p w14:paraId="3A109672" w14:textId="77777777" w:rsidR="005B39E9" w:rsidRDefault="005B39E9" w:rsidP="00E768EB">
            <w:r>
              <w:t>Build resilience through stories of communities</w:t>
            </w:r>
          </w:p>
          <w:p w14:paraId="35BF7BCE" w14:textId="42D3AC80" w:rsidR="005B39E9" w:rsidRDefault="005B39E9" w:rsidP="00E768EB">
            <w:r>
              <w:t>Reflect on how we remember</w:t>
            </w:r>
          </w:p>
          <w:p w14:paraId="6A8EFFC6" w14:textId="57FEB714" w:rsidR="005B39E9" w:rsidRDefault="005B39E9" w:rsidP="00E768EB">
            <w:r>
              <w:t xml:space="preserve">Trauma informed approaches? </w:t>
            </w:r>
          </w:p>
        </w:tc>
      </w:tr>
    </w:tbl>
    <w:p w14:paraId="6FE9AF03" w14:textId="5F4217D3" w:rsidR="000E1D29" w:rsidRDefault="006E555C">
      <w:pPr>
        <w:rPr>
          <w:b/>
          <w:bCs/>
        </w:rPr>
      </w:pPr>
      <w:r>
        <w:rPr>
          <w:b/>
          <w:bCs/>
        </w:rPr>
        <w:t xml:space="preserve">PS1 – I can talk about </w:t>
      </w:r>
    </w:p>
    <w:p w14:paraId="577FA632" w14:textId="16C31373" w:rsidR="006E555C" w:rsidRDefault="006E555C">
      <w:pPr>
        <w:rPr>
          <w:b/>
          <w:bCs/>
        </w:rPr>
      </w:pPr>
      <w:r>
        <w:rPr>
          <w:b/>
          <w:bCs/>
        </w:rPr>
        <w:t xml:space="preserve">PS2 </w:t>
      </w:r>
      <w:r w:rsidR="00C61DBF">
        <w:rPr>
          <w:b/>
          <w:bCs/>
        </w:rPr>
        <w:t xml:space="preserve">- </w:t>
      </w:r>
      <w:r>
        <w:rPr>
          <w:b/>
          <w:bCs/>
        </w:rPr>
        <w:t xml:space="preserve">I </w:t>
      </w:r>
      <w:r w:rsidR="00C61DBF">
        <w:rPr>
          <w:b/>
          <w:bCs/>
        </w:rPr>
        <w:t xml:space="preserve">can compare </w:t>
      </w:r>
    </w:p>
    <w:p w14:paraId="63F97A25" w14:textId="4AAA3062" w:rsidR="000E1D29" w:rsidRDefault="00C61DBF">
      <w:pPr>
        <w:rPr>
          <w:b/>
          <w:bCs/>
        </w:rPr>
      </w:pPr>
      <w:r>
        <w:rPr>
          <w:b/>
          <w:bCs/>
        </w:rPr>
        <w:lastRenderedPageBreak/>
        <w:t xml:space="preserve">PS3 – I can use evidence to understand </w:t>
      </w:r>
    </w:p>
    <w:p w14:paraId="211F433B" w14:textId="1568B0A6" w:rsidR="00C61DBF" w:rsidRDefault="00C61DBF">
      <w:pPr>
        <w:rPr>
          <w:b/>
          <w:bCs/>
        </w:rPr>
      </w:pPr>
      <w:r>
        <w:rPr>
          <w:b/>
          <w:bCs/>
        </w:rPr>
        <w:t xml:space="preserve">PS4 – I Can </w:t>
      </w:r>
      <w:r w:rsidR="00380424">
        <w:rPr>
          <w:b/>
          <w:bCs/>
        </w:rPr>
        <w:t xml:space="preserve">evaluate responsibility and change </w:t>
      </w:r>
    </w:p>
    <w:p w14:paraId="1B8C5C3B" w14:textId="77777777" w:rsidR="00E44420" w:rsidRDefault="00E44420">
      <w:pPr>
        <w:rPr>
          <w:b/>
          <w:bCs/>
        </w:rPr>
      </w:pPr>
    </w:p>
    <w:p w14:paraId="0ACC61FD" w14:textId="65B990F7" w:rsidR="006143B2" w:rsidRPr="00A864E3" w:rsidRDefault="006143B2">
      <w:pPr>
        <w:rPr>
          <w:b/>
          <w:bCs/>
        </w:rPr>
      </w:pPr>
      <w:r w:rsidRPr="00A864E3">
        <w:rPr>
          <w:b/>
          <w:bCs/>
        </w:rPr>
        <w:t>AoL</w:t>
      </w:r>
      <w:r w:rsidR="00A33A64" w:rsidRPr="00A864E3">
        <w:rPr>
          <w:b/>
          <w:bCs/>
        </w:rPr>
        <w:t xml:space="preserve">Es: </w:t>
      </w:r>
    </w:p>
    <w:p w14:paraId="36121208" w14:textId="5010D7EB" w:rsidR="00A33A64" w:rsidRDefault="00A33A64">
      <w:r>
        <w:t>Humanities – Welsh History/ Heritage</w:t>
      </w:r>
      <w:r w:rsidR="003C5D4C">
        <w:t xml:space="preserve">, Coalfield communities, </w:t>
      </w:r>
      <w:r w:rsidR="0097428A">
        <w:t>Mining disasters like Aberfan/Senghenydd/ Gresford</w:t>
      </w:r>
      <w:r w:rsidR="006F26B4">
        <w:t>, citizenship</w:t>
      </w:r>
      <w:r w:rsidR="00DF206A">
        <w:t xml:space="preserve"> </w:t>
      </w:r>
      <w:r w:rsidR="006F26B4">
        <w:t>,</w:t>
      </w:r>
      <w:r w:rsidR="00DF206A">
        <w:t xml:space="preserve">geography. </w:t>
      </w:r>
    </w:p>
    <w:p w14:paraId="521C0FC3" w14:textId="046B3DA1" w:rsidR="00DF206A" w:rsidRDefault="0055145E">
      <w:r>
        <w:t xml:space="preserve">Science &amp; Technology – Forces, gravity, </w:t>
      </w:r>
      <w:r w:rsidR="00E91044">
        <w:t>coal tips</w:t>
      </w:r>
      <w:r w:rsidR="0057494A">
        <w:t>, engineering</w:t>
      </w:r>
      <w:r w:rsidR="006D24A0">
        <w:t>, safety</w:t>
      </w:r>
      <w:r w:rsidR="00A436AC">
        <w:t xml:space="preserve"> – explosions etc. </w:t>
      </w:r>
    </w:p>
    <w:p w14:paraId="13ECFAC1" w14:textId="2505341A" w:rsidR="00A436AC" w:rsidRDefault="00B075E4">
      <w:r>
        <w:t xml:space="preserve">LLC – Oral histories, </w:t>
      </w:r>
      <w:r w:rsidR="0080415E">
        <w:t xml:space="preserve">report writing, debates, </w:t>
      </w:r>
      <w:r w:rsidR="009405B4">
        <w:t xml:space="preserve">diary writing. </w:t>
      </w:r>
    </w:p>
    <w:p w14:paraId="1F7CEAA7" w14:textId="3ADF4795" w:rsidR="009405B4" w:rsidRDefault="00597235">
      <w:r>
        <w:t>Expressive Arts</w:t>
      </w:r>
      <w:r w:rsidR="00A21685">
        <w:t xml:space="preserve"> – Poetry, music, Art (Anthony Evans)</w:t>
      </w:r>
      <w:r w:rsidR="00F9749D">
        <w:t xml:space="preserve">, photography (David Hurn), </w:t>
      </w:r>
      <w:r w:rsidR="00A36DDB">
        <w:t xml:space="preserve">storytelling, drama. </w:t>
      </w:r>
    </w:p>
    <w:p w14:paraId="3254C18D" w14:textId="716068CB" w:rsidR="009B5AD4" w:rsidRDefault="009B5AD4">
      <w:r>
        <w:t>Mathematics &amp; Num</w:t>
      </w:r>
      <w:r w:rsidR="00B56BEE">
        <w:t>eracy</w:t>
      </w:r>
      <w:r w:rsidR="00017D98">
        <w:t xml:space="preserve"> </w:t>
      </w:r>
      <w:r w:rsidR="002F54F3">
        <w:t>–</w:t>
      </w:r>
      <w:r w:rsidR="00017D98">
        <w:t xml:space="preserve"> </w:t>
      </w:r>
      <w:r w:rsidR="002F54F3">
        <w:t>Coal production</w:t>
      </w:r>
      <w:r w:rsidR="00707932">
        <w:t>, rainfall data</w:t>
      </w:r>
      <w:r w:rsidR="001E2966">
        <w:t>, timeline</w:t>
      </w:r>
      <w:r w:rsidR="00F9750D">
        <w:t xml:space="preserve">s. </w:t>
      </w:r>
    </w:p>
    <w:p w14:paraId="31537111" w14:textId="4C1951B6" w:rsidR="00F9750D" w:rsidRDefault="00F9750D">
      <w:r>
        <w:t xml:space="preserve">Health &amp; Wellbeing </w:t>
      </w:r>
      <w:r w:rsidR="005B3C6B">
        <w:t>–</w:t>
      </w:r>
      <w:r>
        <w:t xml:space="preserve"> </w:t>
      </w:r>
      <w:r w:rsidR="005B3C6B">
        <w:t>Community resilience, empathy, grief</w:t>
      </w:r>
      <w:r w:rsidR="00CD185A">
        <w:t>.</w:t>
      </w:r>
    </w:p>
    <w:p w14:paraId="6DF23930" w14:textId="4BBC13CE" w:rsidR="00AA1FB4" w:rsidRPr="00CD185A" w:rsidRDefault="001E15EC">
      <w:pPr>
        <w:rPr>
          <w:b/>
          <w:bCs/>
        </w:rPr>
      </w:pPr>
      <w:r w:rsidRPr="00CD185A">
        <w:rPr>
          <w:b/>
          <w:bCs/>
        </w:rPr>
        <w:t>Success criteria</w:t>
      </w:r>
    </w:p>
    <w:p w14:paraId="7D189D8B" w14:textId="77777777" w:rsidR="00E860EC" w:rsidRDefault="00E860EC"/>
    <w:p w14:paraId="1CE61C2C" w14:textId="77777777" w:rsidR="001E15EC" w:rsidRDefault="001E15EC"/>
    <w:p w14:paraId="4794B047" w14:textId="77777777" w:rsidR="001E15EC" w:rsidRDefault="001E15EC"/>
    <w:p w14:paraId="3B92F2E0" w14:textId="77777777" w:rsidR="001E15EC" w:rsidRDefault="001E15EC"/>
    <w:p w14:paraId="2D292FD2" w14:textId="77777777" w:rsidR="001E15EC" w:rsidRDefault="001E15EC"/>
    <w:p w14:paraId="7BAB5CCE" w14:textId="77777777" w:rsidR="001E15EC" w:rsidRDefault="001E15EC"/>
    <w:sectPr w:rsidR="001E15EC" w:rsidSect="00C52BDB">
      <w:headerReference w:type="even" r:id="rId29"/>
      <w:headerReference w:type="default" r:id="rId30"/>
      <w:footerReference w:type="even" r:id="rId31"/>
      <w:footerReference w:type="default" r:id="rId32"/>
      <w:headerReference w:type="first" r:id="rId33"/>
      <w:footerReference w:type="first" r:id="rId34"/>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C7A3D" w14:textId="77777777" w:rsidR="00D12DA1" w:rsidRDefault="00D12DA1">
      <w:pPr>
        <w:spacing w:after="0" w:line="240" w:lineRule="auto"/>
      </w:pPr>
      <w:r>
        <w:separator/>
      </w:r>
    </w:p>
  </w:endnote>
  <w:endnote w:type="continuationSeparator" w:id="0">
    <w:p w14:paraId="7CA988A7" w14:textId="77777777" w:rsidR="00D12DA1" w:rsidRDefault="00D1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19BD0" w14:textId="77777777" w:rsidR="0086362B" w:rsidRDefault="008636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975"/>
      <w:gridCol w:w="6975"/>
      <w:gridCol w:w="6975"/>
    </w:tblGrid>
    <w:tr w:rsidR="513044B2" w14:paraId="1DA9F682" w14:textId="77777777" w:rsidTr="513044B2">
      <w:trPr>
        <w:trHeight w:val="300"/>
      </w:trPr>
      <w:tc>
        <w:tcPr>
          <w:tcW w:w="6975" w:type="dxa"/>
        </w:tcPr>
        <w:p w14:paraId="254D4056" w14:textId="48ABF0D7" w:rsidR="513044B2" w:rsidRDefault="513044B2" w:rsidP="513044B2">
          <w:pPr>
            <w:pStyle w:val="Header"/>
            <w:ind w:left="-115"/>
          </w:pPr>
        </w:p>
      </w:tc>
      <w:tc>
        <w:tcPr>
          <w:tcW w:w="6975" w:type="dxa"/>
        </w:tcPr>
        <w:p w14:paraId="62CCEAE8" w14:textId="46F41BFF" w:rsidR="513044B2" w:rsidRDefault="513044B2" w:rsidP="513044B2">
          <w:pPr>
            <w:pStyle w:val="Header"/>
            <w:jc w:val="center"/>
          </w:pPr>
        </w:p>
      </w:tc>
      <w:tc>
        <w:tcPr>
          <w:tcW w:w="6975" w:type="dxa"/>
        </w:tcPr>
        <w:p w14:paraId="19F78F96" w14:textId="16050AF3" w:rsidR="513044B2" w:rsidRDefault="513044B2" w:rsidP="513044B2">
          <w:pPr>
            <w:pStyle w:val="Header"/>
            <w:ind w:right="-115"/>
            <w:jc w:val="right"/>
          </w:pPr>
        </w:p>
      </w:tc>
    </w:tr>
  </w:tbl>
  <w:p w14:paraId="49859A5E" w14:textId="5F67E45D" w:rsidR="513044B2" w:rsidRDefault="513044B2" w:rsidP="513044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11B18" w14:textId="77777777" w:rsidR="0086362B" w:rsidRDefault="008636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4725B" w14:textId="77777777" w:rsidR="00D12DA1" w:rsidRDefault="00D12DA1">
      <w:pPr>
        <w:spacing w:after="0" w:line="240" w:lineRule="auto"/>
      </w:pPr>
      <w:r>
        <w:separator/>
      </w:r>
    </w:p>
  </w:footnote>
  <w:footnote w:type="continuationSeparator" w:id="0">
    <w:p w14:paraId="39E739AF" w14:textId="77777777" w:rsidR="00D12DA1" w:rsidRDefault="00D12D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6AD8D" w14:textId="77777777" w:rsidR="0086362B" w:rsidRDefault="008636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975"/>
      <w:gridCol w:w="6975"/>
      <w:gridCol w:w="6975"/>
    </w:tblGrid>
    <w:tr w:rsidR="513044B2" w14:paraId="65548C20" w14:textId="77777777" w:rsidTr="513044B2">
      <w:trPr>
        <w:trHeight w:val="300"/>
      </w:trPr>
      <w:tc>
        <w:tcPr>
          <w:tcW w:w="6975" w:type="dxa"/>
        </w:tcPr>
        <w:p w14:paraId="1A0C4386" w14:textId="2452A5FC" w:rsidR="513044B2" w:rsidRDefault="513044B2" w:rsidP="513044B2">
          <w:pPr>
            <w:pStyle w:val="Header"/>
            <w:ind w:left="-115"/>
          </w:pPr>
        </w:p>
      </w:tc>
      <w:tc>
        <w:tcPr>
          <w:tcW w:w="6975" w:type="dxa"/>
        </w:tcPr>
        <w:p w14:paraId="26ECBF0D" w14:textId="5B40E521" w:rsidR="513044B2" w:rsidRDefault="513044B2" w:rsidP="513044B2">
          <w:pPr>
            <w:pStyle w:val="Header"/>
            <w:jc w:val="center"/>
          </w:pPr>
        </w:p>
      </w:tc>
      <w:tc>
        <w:tcPr>
          <w:tcW w:w="6975" w:type="dxa"/>
        </w:tcPr>
        <w:p w14:paraId="6CFD1DC7" w14:textId="7D28AD19" w:rsidR="513044B2" w:rsidRDefault="513044B2" w:rsidP="513044B2">
          <w:pPr>
            <w:pStyle w:val="Header"/>
            <w:ind w:right="-115"/>
            <w:jc w:val="right"/>
          </w:pPr>
        </w:p>
      </w:tc>
    </w:tr>
  </w:tbl>
  <w:p w14:paraId="59FF0BEA" w14:textId="164E6D86" w:rsidR="513044B2" w:rsidRDefault="513044B2" w:rsidP="513044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38D4C" w14:textId="77777777" w:rsidR="0086362B" w:rsidRDefault="008636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94C"/>
    <w:multiLevelType w:val="hybridMultilevel"/>
    <w:tmpl w:val="67FC9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C03FE8"/>
    <w:multiLevelType w:val="hybridMultilevel"/>
    <w:tmpl w:val="F2BEF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9A72CB"/>
    <w:multiLevelType w:val="hybridMultilevel"/>
    <w:tmpl w:val="3286A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E37297"/>
    <w:multiLevelType w:val="hybridMultilevel"/>
    <w:tmpl w:val="25186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0A6066"/>
    <w:multiLevelType w:val="hybridMultilevel"/>
    <w:tmpl w:val="EBE8B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647762"/>
    <w:multiLevelType w:val="hybridMultilevel"/>
    <w:tmpl w:val="5AFC0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C42198"/>
    <w:multiLevelType w:val="hybridMultilevel"/>
    <w:tmpl w:val="54722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39228E"/>
    <w:multiLevelType w:val="hybridMultilevel"/>
    <w:tmpl w:val="C0422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FA50CE"/>
    <w:multiLevelType w:val="hybridMultilevel"/>
    <w:tmpl w:val="70D89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6872A0"/>
    <w:multiLevelType w:val="hybridMultilevel"/>
    <w:tmpl w:val="65FC0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EF18DD"/>
    <w:multiLevelType w:val="hybridMultilevel"/>
    <w:tmpl w:val="F532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6A74A5"/>
    <w:multiLevelType w:val="hybridMultilevel"/>
    <w:tmpl w:val="63ECD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026053">
    <w:abstractNumId w:val="0"/>
  </w:num>
  <w:num w:numId="2" w16cid:durableId="1784500581">
    <w:abstractNumId w:val="5"/>
  </w:num>
  <w:num w:numId="3" w16cid:durableId="471598782">
    <w:abstractNumId w:val="9"/>
  </w:num>
  <w:num w:numId="4" w16cid:durableId="123155249">
    <w:abstractNumId w:val="2"/>
  </w:num>
  <w:num w:numId="5" w16cid:durableId="1935895718">
    <w:abstractNumId w:val="10"/>
  </w:num>
  <w:num w:numId="6" w16cid:durableId="1967470398">
    <w:abstractNumId w:val="11"/>
  </w:num>
  <w:num w:numId="7" w16cid:durableId="445121333">
    <w:abstractNumId w:val="6"/>
  </w:num>
  <w:num w:numId="8" w16cid:durableId="1331829962">
    <w:abstractNumId w:val="3"/>
  </w:num>
  <w:num w:numId="9" w16cid:durableId="303656164">
    <w:abstractNumId w:val="4"/>
  </w:num>
  <w:num w:numId="10" w16cid:durableId="1978679575">
    <w:abstractNumId w:val="7"/>
  </w:num>
  <w:num w:numId="11" w16cid:durableId="1905211886">
    <w:abstractNumId w:val="1"/>
  </w:num>
  <w:num w:numId="12" w16cid:durableId="1112289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31F"/>
    <w:rsid w:val="000029B6"/>
    <w:rsid w:val="00007215"/>
    <w:rsid w:val="000104C5"/>
    <w:rsid w:val="00017418"/>
    <w:rsid w:val="00017D98"/>
    <w:rsid w:val="00031D2F"/>
    <w:rsid w:val="00032F52"/>
    <w:rsid w:val="00034636"/>
    <w:rsid w:val="00042666"/>
    <w:rsid w:val="00044595"/>
    <w:rsid w:val="000564F8"/>
    <w:rsid w:val="000571B1"/>
    <w:rsid w:val="00057FF5"/>
    <w:rsid w:val="00060BCE"/>
    <w:rsid w:val="000630C0"/>
    <w:rsid w:val="00064285"/>
    <w:rsid w:val="000660AD"/>
    <w:rsid w:val="000669C9"/>
    <w:rsid w:val="00083989"/>
    <w:rsid w:val="0009578D"/>
    <w:rsid w:val="000A2101"/>
    <w:rsid w:val="000B0B89"/>
    <w:rsid w:val="000C0E10"/>
    <w:rsid w:val="000C419B"/>
    <w:rsid w:val="000C468E"/>
    <w:rsid w:val="000D329A"/>
    <w:rsid w:val="000D66E9"/>
    <w:rsid w:val="000E1D29"/>
    <w:rsid w:val="000E64B8"/>
    <w:rsid w:val="000F020B"/>
    <w:rsid w:val="000F4A27"/>
    <w:rsid w:val="00113E44"/>
    <w:rsid w:val="0012268C"/>
    <w:rsid w:val="00131E3B"/>
    <w:rsid w:val="001407DB"/>
    <w:rsid w:val="00141A74"/>
    <w:rsid w:val="001662D9"/>
    <w:rsid w:val="00175572"/>
    <w:rsid w:val="00176B19"/>
    <w:rsid w:val="00187DC0"/>
    <w:rsid w:val="001B1F60"/>
    <w:rsid w:val="001B1F61"/>
    <w:rsid w:val="001B6650"/>
    <w:rsid w:val="001C06BC"/>
    <w:rsid w:val="001C7612"/>
    <w:rsid w:val="001D58F5"/>
    <w:rsid w:val="001E098D"/>
    <w:rsid w:val="001E15EC"/>
    <w:rsid w:val="001E2966"/>
    <w:rsid w:val="001F71E2"/>
    <w:rsid w:val="002016DF"/>
    <w:rsid w:val="00201B5E"/>
    <w:rsid w:val="00202ED8"/>
    <w:rsid w:val="00203EF8"/>
    <w:rsid w:val="002226BD"/>
    <w:rsid w:val="00233A75"/>
    <w:rsid w:val="002523C1"/>
    <w:rsid w:val="00264114"/>
    <w:rsid w:val="00274BC9"/>
    <w:rsid w:val="00297237"/>
    <w:rsid w:val="002A6CE6"/>
    <w:rsid w:val="002B77C3"/>
    <w:rsid w:val="002C089B"/>
    <w:rsid w:val="002C469F"/>
    <w:rsid w:val="002C5CC4"/>
    <w:rsid w:val="002D7983"/>
    <w:rsid w:val="002F0D4C"/>
    <w:rsid w:val="002F54F3"/>
    <w:rsid w:val="00301DBF"/>
    <w:rsid w:val="00307475"/>
    <w:rsid w:val="0031144D"/>
    <w:rsid w:val="0031321F"/>
    <w:rsid w:val="0031336C"/>
    <w:rsid w:val="003135FE"/>
    <w:rsid w:val="00317FDC"/>
    <w:rsid w:val="003252B3"/>
    <w:rsid w:val="003269E4"/>
    <w:rsid w:val="00331296"/>
    <w:rsid w:val="0033223C"/>
    <w:rsid w:val="00334E8C"/>
    <w:rsid w:val="003429C1"/>
    <w:rsid w:val="00347044"/>
    <w:rsid w:val="00352EEB"/>
    <w:rsid w:val="00357AA5"/>
    <w:rsid w:val="00367DA9"/>
    <w:rsid w:val="00374DCC"/>
    <w:rsid w:val="00380424"/>
    <w:rsid w:val="003923E4"/>
    <w:rsid w:val="003940A8"/>
    <w:rsid w:val="00395724"/>
    <w:rsid w:val="003974F6"/>
    <w:rsid w:val="00397A08"/>
    <w:rsid w:val="003A1AE6"/>
    <w:rsid w:val="003A49A7"/>
    <w:rsid w:val="003C5D4C"/>
    <w:rsid w:val="003D1A36"/>
    <w:rsid w:val="003F099B"/>
    <w:rsid w:val="003F175F"/>
    <w:rsid w:val="003F54EA"/>
    <w:rsid w:val="00402904"/>
    <w:rsid w:val="00407DB5"/>
    <w:rsid w:val="004200BF"/>
    <w:rsid w:val="00422004"/>
    <w:rsid w:val="00425032"/>
    <w:rsid w:val="00431645"/>
    <w:rsid w:val="00436669"/>
    <w:rsid w:val="00442321"/>
    <w:rsid w:val="00442AD2"/>
    <w:rsid w:val="00457262"/>
    <w:rsid w:val="00463949"/>
    <w:rsid w:val="00471728"/>
    <w:rsid w:val="00474480"/>
    <w:rsid w:val="0048751B"/>
    <w:rsid w:val="0049108A"/>
    <w:rsid w:val="004A3191"/>
    <w:rsid w:val="004A4ED2"/>
    <w:rsid w:val="004D296E"/>
    <w:rsid w:val="004E4BDE"/>
    <w:rsid w:val="00503306"/>
    <w:rsid w:val="005106D6"/>
    <w:rsid w:val="005112E5"/>
    <w:rsid w:val="00521DEB"/>
    <w:rsid w:val="0052449D"/>
    <w:rsid w:val="00531748"/>
    <w:rsid w:val="005336F9"/>
    <w:rsid w:val="0053699A"/>
    <w:rsid w:val="0054588B"/>
    <w:rsid w:val="0055145E"/>
    <w:rsid w:val="005522D9"/>
    <w:rsid w:val="0055313E"/>
    <w:rsid w:val="005538BC"/>
    <w:rsid w:val="00555B78"/>
    <w:rsid w:val="00560801"/>
    <w:rsid w:val="005652B3"/>
    <w:rsid w:val="0057494A"/>
    <w:rsid w:val="00580F6F"/>
    <w:rsid w:val="0059378A"/>
    <w:rsid w:val="00597235"/>
    <w:rsid w:val="005A27C1"/>
    <w:rsid w:val="005B39E9"/>
    <w:rsid w:val="005B3C6B"/>
    <w:rsid w:val="005B7595"/>
    <w:rsid w:val="005D4D5F"/>
    <w:rsid w:val="005E01D8"/>
    <w:rsid w:val="005E6060"/>
    <w:rsid w:val="005F5532"/>
    <w:rsid w:val="006143B2"/>
    <w:rsid w:val="00616F60"/>
    <w:rsid w:val="00617350"/>
    <w:rsid w:val="00624908"/>
    <w:rsid w:val="00634BAA"/>
    <w:rsid w:val="00637162"/>
    <w:rsid w:val="006471AD"/>
    <w:rsid w:val="006561B2"/>
    <w:rsid w:val="00660BB6"/>
    <w:rsid w:val="00665C24"/>
    <w:rsid w:val="00666CCA"/>
    <w:rsid w:val="00677946"/>
    <w:rsid w:val="006929EF"/>
    <w:rsid w:val="006B0EF2"/>
    <w:rsid w:val="006B4B22"/>
    <w:rsid w:val="006B788A"/>
    <w:rsid w:val="006C5180"/>
    <w:rsid w:val="006D24A0"/>
    <w:rsid w:val="006E555C"/>
    <w:rsid w:val="006F26B4"/>
    <w:rsid w:val="006F5EC9"/>
    <w:rsid w:val="00707932"/>
    <w:rsid w:val="007145D2"/>
    <w:rsid w:val="00717730"/>
    <w:rsid w:val="00735CFD"/>
    <w:rsid w:val="0074587B"/>
    <w:rsid w:val="00755B6C"/>
    <w:rsid w:val="0077543D"/>
    <w:rsid w:val="00796992"/>
    <w:rsid w:val="007B752C"/>
    <w:rsid w:val="007C2D48"/>
    <w:rsid w:val="007C330F"/>
    <w:rsid w:val="007C740B"/>
    <w:rsid w:val="007D18BC"/>
    <w:rsid w:val="007F6DB8"/>
    <w:rsid w:val="0080415E"/>
    <w:rsid w:val="008176BF"/>
    <w:rsid w:val="0082327E"/>
    <w:rsid w:val="00825E6D"/>
    <w:rsid w:val="00831DDA"/>
    <w:rsid w:val="0083342B"/>
    <w:rsid w:val="00846123"/>
    <w:rsid w:val="008601F6"/>
    <w:rsid w:val="00860695"/>
    <w:rsid w:val="0086362B"/>
    <w:rsid w:val="00866107"/>
    <w:rsid w:val="00871F10"/>
    <w:rsid w:val="008739DE"/>
    <w:rsid w:val="00885810"/>
    <w:rsid w:val="00890AB5"/>
    <w:rsid w:val="00895C57"/>
    <w:rsid w:val="00895C83"/>
    <w:rsid w:val="008A0C9C"/>
    <w:rsid w:val="008C0ABD"/>
    <w:rsid w:val="008C35A0"/>
    <w:rsid w:val="008C6450"/>
    <w:rsid w:val="008C7FD5"/>
    <w:rsid w:val="008E0BB6"/>
    <w:rsid w:val="008E336B"/>
    <w:rsid w:val="008F10CA"/>
    <w:rsid w:val="008F231A"/>
    <w:rsid w:val="00910F79"/>
    <w:rsid w:val="00931D64"/>
    <w:rsid w:val="00934ABB"/>
    <w:rsid w:val="009405B4"/>
    <w:rsid w:val="009531CD"/>
    <w:rsid w:val="00962FEF"/>
    <w:rsid w:val="0097428A"/>
    <w:rsid w:val="0099217D"/>
    <w:rsid w:val="009A631F"/>
    <w:rsid w:val="009A6377"/>
    <w:rsid w:val="009B5173"/>
    <w:rsid w:val="009B5910"/>
    <w:rsid w:val="009B5AD4"/>
    <w:rsid w:val="009B7AF4"/>
    <w:rsid w:val="009D2A47"/>
    <w:rsid w:val="009D63E9"/>
    <w:rsid w:val="009E5E58"/>
    <w:rsid w:val="00A005FB"/>
    <w:rsid w:val="00A06336"/>
    <w:rsid w:val="00A167E7"/>
    <w:rsid w:val="00A21685"/>
    <w:rsid w:val="00A30049"/>
    <w:rsid w:val="00A33A64"/>
    <w:rsid w:val="00A34BC6"/>
    <w:rsid w:val="00A34C9A"/>
    <w:rsid w:val="00A36DDB"/>
    <w:rsid w:val="00A4167C"/>
    <w:rsid w:val="00A436AC"/>
    <w:rsid w:val="00A47024"/>
    <w:rsid w:val="00A52B26"/>
    <w:rsid w:val="00A61077"/>
    <w:rsid w:val="00A6224F"/>
    <w:rsid w:val="00A63EFA"/>
    <w:rsid w:val="00A65DDD"/>
    <w:rsid w:val="00A67A26"/>
    <w:rsid w:val="00A70353"/>
    <w:rsid w:val="00A864E3"/>
    <w:rsid w:val="00A905A8"/>
    <w:rsid w:val="00AA07C9"/>
    <w:rsid w:val="00AA1FB4"/>
    <w:rsid w:val="00AB0BCA"/>
    <w:rsid w:val="00AB44D1"/>
    <w:rsid w:val="00AC1902"/>
    <w:rsid w:val="00AC4BC6"/>
    <w:rsid w:val="00AD386D"/>
    <w:rsid w:val="00AE1271"/>
    <w:rsid w:val="00AE1FA0"/>
    <w:rsid w:val="00AF5174"/>
    <w:rsid w:val="00B04B53"/>
    <w:rsid w:val="00B064C1"/>
    <w:rsid w:val="00B06C37"/>
    <w:rsid w:val="00B075E4"/>
    <w:rsid w:val="00B07723"/>
    <w:rsid w:val="00B07C17"/>
    <w:rsid w:val="00B07D44"/>
    <w:rsid w:val="00B13DF7"/>
    <w:rsid w:val="00B1426F"/>
    <w:rsid w:val="00B24010"/>
    <w:rsid w:val="00B248F0"/>
    <w:rsid w:val="00B35A8A"/>
    <w:rsid w:val="00B44BFE"/>
    <w:rsid w:val="00B569CC"/>
    <w:rsid w:val="00B56BEE"/>
    <w:rsid w:val="00B63C3D"/>
    <w:rsid w:val="00B72D00"/>
    <w:rsid w:val="00B756FF"/>
    <w:rsid w:val="00B82506"/>
    <w:rsid w:val="00BB4095"/>
    <w:rsid w:val="00BB54D4"/>
    <w:rsid w:val="00BC0896"/>
    <w:rsid w:val="00BD20F7"/>
    <w:rsid w:val="00BD405D"/>
    <w:rsid w:val="00BD7CD0"/>
    <w:rsid w:val="00BE4F65"/>
    <w:rsid w:val="00BE7327"/>
    <w:rsid w:val="00BF4F45"/>
    <w:rsid w:val="00C0307E"/>
    <w:rsid w:val="00C21ABB"/>
    <w:rsid w:val="00C34EFC"/>
    <w:rsid w:val="00C4002E"/>
    <w:rsid w:val="00C42204"/>
    <w:rsid w:val="00C463F8"/>
    <w:rsid w:val="00C52BDB"/>
    <w:rsid w:val="00C616A5"/>
    <w:rsid w:val="00C619F9"/>
    <w:rsid w:val="00C61DBF"/>
    <w:rsid w:val="00C6350F"/>
    <w:rsid w:val="00C8313B"/>
    <w:rsid w:val="00C8488B"/>
    <w:rsid w:val="00C95376"/>
    <w:rsid w:val="00CA11C2"/>
    <w:rsid w:val="00CA6AC1"/>
    <w:rsid w:val="00CA7DDC"/>
    <w:rsid w:val="00CD185A"/>
    <w:rsid w:val="00CE3FB3"/>
    <w:rsid w:val="00D12DA1"/>
    <w:rsid w:val="00D14323"/>
    <w:rsid w:val="00D16B33"/>
    <w:rsid w:val="00D22EB5"/>
    <w:rsid w:val="00D307A4"/>
    <w:rsid w:val="00D31BDD"/>
    <w:rsid w:val="00D35165"/>
    <w:rsid w:val="00D503E5"/>
    <w:rsid w:val="00D74197"/>
    <w:rsid w:val="00D9023C"/>
    <w:rsid w:val="00D949B6"/>
    <w:rsid w:val="00D961B1"/>
    <w:rsid w:val="00DA23A7"/>
    <w:rsid w:val="00DB6A77"/>
    <w:rsid w:val="00DC6A0D"/>
    <w:rsid w:val="00DE04D6"/>
    <w:rsid w:val="00DE20F4"/>
    <w:rsid w:val="00DF206A"/>
    <w:rsid w:val="00DF6251"/>
    <w:rsid w:val="00E24B8D"/>
    <w:rsid w:val="00E24B95"/>
    <w:rsid w:val="00E35446"/>
    <w:rsid w:val="00E44420"/>
    <w:rsid w:val="00E4644E"/>
    <w:rsid w:val="00E66562"/>
    <w:rsid w:val="00E768EB"/>
    <w:rsid w:val="00E777C9"/>
    <w:rsid w:val="00E860EC"/>
    <w:rsid w:val="00E87189"/>
    <w:rsid w:val="00E9101A"/>
    <w:rsid w:val="00E91044"/>
    <w:rsid w:val="00E930BF"/>
    <w:rsid w:val="00E93612"/>
    <w:rsid w:val="00EB6D5F"/>
    <w:rsid w:val="00EC2BAF"/>
    <w:rsid w:val="00EC6B16"/>
    <w:rsid w:val="00ED1F44"/>
    <w:rsid w:val="00ED3E91"/>
    <w:rsid w:val="00EF1837"/>
    <w:rsid w:val="00EF3F23"/>
    <w:rsid w:val="00EF5C56"/>
    <w:rsid w:val="00F05D4A"/>
    <w:rsid w:val="00F07D28"/>
    <w:rsid w:val="00F23157"/>
    <w:rsid w:val="00F451A0"/>
    <w:rsid w:val="00F462BE"/>
    <w:rsid w:val="00F55985"/>
    <w:rsid w:val="00F5644E"/>
    <w:rsid w:val="00F72E23"/>
    <w:rsid w:val="00F82359"/>
    <w:rsid w:val="00F90ED2"/>
    <w:rsid w:val="00F9749D"/>
    <w:rsid w:val="00F9750D"/>
    <w:rsid w:val="00FA5402"/>
    <w:rsid w:val="00FA703C"/>
    <w:rsid w:val="00FB4288"/>
    <w:rsid w:val="00FC634D"/>
    <w:rsid w:val="00FD4B43"/>
    <w:rsid w:val="00FE0554"/>
    <w:rsid w:val="00FE1BB5"/>
    <w:rsid w:val="2CFC0B4E"/>
    <w:rsid w:val="513044B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B5CD"/>
  <w15:chartTrackingRefBased/>
  <w15:docId w15:val="{8BE09C3B-95F0-4DF5-842B-0044F84E5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63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63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63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63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63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63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63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63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63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63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63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63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63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63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63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63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63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631F"/>
    <w:rPr>
      <w:rFonts w:eastAsiaTheme="majorEastAsia" w:cstheme="majorBidi"/>
      <w:color w:val="272727" w:themeColor="text1" w:themeTint="D8"/>
    </w:rPr>
  </w:style>
  <w:style w:type="paragraph" w:styleId="Title">
    <w:name w:val="Title"/>
    <w:basedOn w:val="Normal"/>
    <w:next w:val="Normal"/>
    <w:link w:val="TitleChar"/>
    <w:uiPriority w:val="10"/>
    <w:qFormat/>
    <w:rsid w:val="009A63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3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63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63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631F"/>
    <w:pPr>
      <w:spacing w:before="160"/>
      <w:jc w:val="center"/>
    </w:pPr>
    <w:rPr>
      <w:i/>
      <w:iCs/>
      <w:color w:val="404040" w:themeColor="text1" w:themeTint="BF"/>
    </w:rPr>
  </w:style>
  <w:style w:type="character" w:customStyle="1" w:styleId="QuoteChar">
    <w:name w:val="Quote Char"/>
    <w:basedOn w:val="DefaultParagraphFont"/>
    <w:link w:val="Quote"/>
    <w:uiPriority w:val="29"/>
    <w:rsid w:val="009A631F"/>
    <w:rPr>
      <w:i/>
      <w:iCs/>
      <w:color w:val="404040" w:themeColor="text1" w:themeTint="BF"/>
    </w:rPr>
  </w:style>
  <w:style w:type="paragraph" w:styleId="ListParagraph">
    <w:name w:val="List Paragraph"/>
    <w:basedOn w:val="Normal"/>
    <w:uiPriority w:val="34"/>
    <w:qFormat/>
    <w:rsid w:val="009A631F"/>
    <w:pPr>
      <w:ind w:left="720"/>
      <w:contextualSpacing/>
    </w:pPr>
  </w:style>
  <w:style w:type="character" w:styleId="IntenseEmphasis">
    <w:name w:val="Intense Emphasis"/>
    <w:basedOn w:val="DefaultParagraphFont"/>
    <w:uiPriority w:val="21"/>
    <w:qFormat/>
    <w:rsid w:val="009A631F"/>
    <w:rPr>
      <w:i/>
      <w:iCs/>
      <w:color w:val="0F4761" w:themeColor="accent1" w:themeShade="BF"/>
    </w:rPr>
  </w:style>
  <w:style w:type="paragraph" w:styleId="IntenseQuote">
    <w:name w:val="Intense Quote"/>
    <w:basedOn w:val="Normal"/>
    <w:next w:val="Normal"/>
    <w:link w:val="IntenseQuoteChar"/>
    <w:uiPriority w:val="30"/>
    <w:qFormat/>
    <w:rsid w:val="009A63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631F"/>
    <w:rPr>
      <w:i/>
      <w:iCs/>
      <w:color w:val="0F4761" w:themeColor="accent1" w:themeShade="BF"/>
    </w:rPr>
  </w:style>
  <w:style w:type="character" w:styleId="IntenseReference">
    <w:name w:val="Intense Reference"/>
    <w:basedOn w:val="DefaultParagraphFont"/>
    <w:uiPriority w:val="32"/>
    <w:qFormat/>
    <w:rsid w:val="009A631F"/>
    <w:rPr>
      <w:b/>
      <w:bCs/>
      <w:smallCaps/>
      <w:color w:val="0F4761" w:themeColor="accent1" w:themeShade="BF"/>
      <w:spacing w:val="5"/>
    </w:rPr>
  </w:style>
  <w:style w:type="table" w:styleId="TableGrid">
    <w:name w:val="Table Grid"/>
    <w:basedOn w:val="TableNormal"/>
    <w:uiPriority w:val="39"/>
    <w:rsid w:val="009A6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5C83"/>
    <w:rPr>
      <w:color w:val="467886" w:themeColor="hyperlink"/>
      <w:u w:val="single"/>
    </w:rPr>
  </w:style>
  <w:style w:type="character" w:styleId="UnresolvedMention">
    <w:name w:val="Unresolved Mention"/>
    <w:basedOn w:val="DefaultParagraphFont"/>
    <w:uiPriority w:val="99"/>
    <w:semiHidden/>
    <w:unhideWhenUsed/>
    <w:rsid w:val="00895C83"/>
    <w:rPr>
      <w:color w:val="605E5C"/>
      <w:shd w:val="clear" w:color="auto" w:fill="E1DFDD"/>
    </w:rPr>
  </w:style>
  <w:style w:type="paragraph" w:styleId="Header">
    <w:name w:val="header"/>
    <w:basedOn w:val="Normal"/>
    <w:uiPriority w:val="99"/>
    <w:unhideWhenUsed/>
    <w:rsid w:val="513044B2"/>
    <w:pPr>
      <w:tabs>
        <w:tab w:val="center" w:pos="4680"/>
        <w:tab w:val="right" w:pos="9360"/>
      </w:tabs>
      <w:spacing w:after="0" w:line="240" w:lineRule="auto"/>
    </w:pPr>
  </w:style>
  <w:style w:type="paragraph" w:styleId="Footer">
    <w:name w:val="footer"/>
    <w:basedOn w:val="Normal"/>
    <w:uiPriority w:val="99"/>
    <w:unhideWhenUsed/>
    <w:rsid w:val="513044B2"/>
    <w:pPr>
      <w:tabs>
        <w:tab w:val="center" w:pos="4680"/>
        <w:tab w:val="right" w:pos="9360"/>
      </w:tabs>
      <w:spacing w:after="0" w:line="240" w:lineRule="auto"/>
    </w:pPr>
  </w:style>
  <w:style w:type="character" w:styleId="BookTitle">
    <w:name w:val="Book Title"/>
    <w:basedOn w:val="DefaultParagraphFont"/>
    <w:uiPriority w:val="33"/>
    <w:qFormat/>
    <w:rsid w:val="0086362B"/>
    <w:rPr>
      <w:b/>
      <w:bCs/>
      <w:i/>
      <w:iCs/>
      <w:spacing w:val="5"/>
    </w:rPr>
  </w:style>
  <w:style w:type="paragraph" w:styleId="Caption">
    <w:name w:val="caption"/>
    <w:basedOn w:val="Normal"/>
    <w:next w:val="Normal"/>
    <w:uiPriority w:val="35"/>
    <w:semiHidden/>
    <w:unhideWhenUsed/>
    <w:qFormat/>
    <w:rsid w:val="0086362B"/>
    <w:pPr>
      <w:spacing w:after="200" w:line="240" w:lineRule="auto"/>
    </w:pPr>
    <w:rPr>
      <w:i/>
      <w:iCs/>
      <w:color w:val="0E2841" w:themeColor="text2"/>
      <w:sz w:val="18"/>
      <w:szCs w:val="18"/>
    </w:rPr>
  </w:style>
  <w:style w:type="character" w:styleId="Emphasis">
    <w:name w:val="Emphasis"/>
    <w:basedOn w:val="DefaultParagraphFont"/>
    <w:uiPriority w:val="20"/>
    <w:qFormat/>
    <w:rsid w:val="0086362B"/>
    <w:rPr>
      <w:i/>
      <w:iCs/>
    </w:rPr>
  </w:style>
  <w:style w:type="paragraph" w:styleId="NoSpacing">
    <w:name w:val="No Spacing"/>
    <w:uiPriority w:val="1"/>
    <w:qFormat/>
    <w:rsid w:val="0086362B"/>
    <w:pPr>
      <w:spacing w:after="0" w:line="240" w:lineRule="auto"/>
    </w:pPr>
  </w:style>
  <w:style w:type="character" w:styleId="Strong">
    <w:name w:val="Strong"/>
    <w:basedOn w:val="DefaultParagraphFont"/>
    <w:uiPriority w:val="22"/>
    <w:qFormat/>
    <w:rsid w:val="0086362B"/>
    <w:rPr>
      <w:b/>
      <w:bCs/>
    </w:rPr>
  </w:style>
  <w:style w:type="character" w:styleId="SubtleEmphasis">
    <w:name w:val="Subtle Emphasis"/>
    <w:basedOn w:val="DefaultParagraphFont"/>
    <w:uiPriority w:val="19"/>
    <w:qFormat/>
    <w:rsid w:val="0086362B"/>
    <w:rPr>
      <w:i/>
      <w:iCs/>
      <w:color w:val="404040" w:themeColor="text1" w:themeTint="BF"/>
    </w:rPr>
  </w:style>
  <w:style w:type="character" w:styleId="SubtleReference">
    <w:name w:val="Subtle Reference"/>
    <w:basedOn w:val="DefaultParagraphFont"/>
    <w:uiPriority w:val="31"/>
    <w:qFormat/>
    <w:rsid w:val="0086362B"/>
    <w:rPr>
      <w:smallCaps/>
      <w:color w:val="5A5A5A" w:themeColor="text1" w:themeTint="A5"/>
    </w:rPr>
  </w:style>
  <w:style w:type="paragraph" w:styleId="TOCHeading">
    <w:name w:val="TOC Heading"/>
    <w:basedOn w:val="Heading1"/>
    <w:next w:val="Normal"/>
    <w:uiPriority w:val="39"/>
    <w:semiHidden/>
    <w:unhideWhenUsed/>
    <w:qFormat/>
    <w:rsid w:val="008636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useum.wales/learn/activity/654/Show-and-Tell-Workshops-at-St-Fagans/" TargetMode="External"/><Relationship Id="rId18" Type="http://schemas.openxmlformats.org/officeDocument/2006/relationships/hyperlink" Target="https://museum.wales/learn/activity/770/Small-Coal-Colliers--Coal-Owners-in-30-minutes/" TargetMode="External"/><Relationship Id="rId26" Type="http://schemas.openxmlformats.org/officeDocument/2006/relationships/hyperlink" Target="https://museum.wales/learn/activity/713/12-Months-Out-Wales-and-the-198485-Miners-Strike-Virtual-Workshop/" TargetMode="External"/><Relationship Id="rId3" Type="http://schemas.openxmlformats.org/officeDocument/2006/relationships/settings" Target="settings.xml"/><Relationship Id="rId21" Type="http://schemas.openxmlformats.org/officeDocument/2006/relationships/hyperlink" Target="https://museum.wales/learn/activity/782/The-Industrial-Revolution-in-Wales-Virtual-Workshop/" TargetMode="External"/><Relationship Id="rId34" Type="http://schemas.openxmlformats.org/officeDocument/2006/relationships/footer" Target="footer3.xml"/><Relationship Id="rId7" Type="http://schemas.openxmlformats.org/officeDocument/2006/relationships/hyperlink" Target="https://museum.wales/learn/activity/654/Show-and-Tell-Workshops-at-St-Fagans/" TargetMode="External"/><Relationship Id="rId12" Type="http://schemas.openxmlformats.org/officeDocument/2006/relationships/hyperlink" Target="https://museum.wales/learn/activity/17/Shopping-in-Wales-in-the-1920s--A-visit-to-the-Gwalia-Stores/" TargetMode="External"/><Relationship Id="rId17" Type="http://schemas.openxmlformats.org/officeDocument/2006/relationships/hyperlink" Target="https://museum.wales/learn/activity/326/Victorian-School-Lesson-A-visit-to-Maestir-School/" TargetMode="External"/><Relationship Id="rId25" Type="http://schemas.openxmlformats.org/officeDocument/2006/relationships/hyperlink" Target="https://museum.wales/learn/activity/139/Big-Pit-Underground-Tour/"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museum.wales/learn/activity/597/From-Pit-to-Playground-Childhood-in-a-Changing-Wales/" TargetMode="External"/><Relationship Id="rId20" Type="http://schemas.openxmlformats.org/officeDocument/2006/relationships/hyperlink" Target="https://museum.wales/learn/activity/139/Big-Pit-Underground-Tour/"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useum.wales/learn/activity/721/Portraits-of-Industrial-Workers-in-Wales--The-Francis-Crawshay-Worker-Portraits/" TargetMode="External"/><Relationship Id="rId24" Type="http://schemas.openxmlformats.org/officeDocument/2006/relationships/hyperlink" Target="https://museum.wales/learn/activity/771/Small-Coal-Miners-Strikes-in-Wales-in-30-minutes/"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museum.wales/learn/activity/787/Science-at-the-Waterfront--Marvellous-Welsh-Metals/" TargetMode="External"/><Relationship Id="rId23" Type="http://schemas.openxmlformats.org/officeDocument/2006/relationships/hyperlink" Target="https://museum.wales/learn/activity/486/Coal-and-Wales--An-introduction/" TargetMode="External"/><Relationship Id="rId28" Type="http://schemas.openxmlformats.org/officeDocument/2006/relationships/hyperlink" Target="https://museum.wales/learn/activity/696/Science-at-the-Waterfront--Explosions/" TargetMode="External"/><Relationship Id="rId36" Type="http://schemas.openxmlformats.org/officeDocument/2006/relationships/theme" Target="theme/theme1.xml"/><Relationship Id="rId10" Type="http://schemas.openxmlformats.org/officeDocument/2006/relationships/hyperlink" Target="https://museum.wales/learn/activity/582/Curious-About-Dinosaurs-Virtual-Workshop/" TargetMode="External"/><Relationship Id="rId19" Type="http://schemas.openxmlformats.org/officeDocument/2006/relationships/hyperlink" Target="https://museum.wales/learn/activity/140/Coal-Children-Working-in-Industrial-Wales/"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museum.wales/learn/activity/427/eBook-Butty-Bach-at-Big-Pit-/" TargetMode="External"/><Relationship Id="rId14" Type="http://schemas.openxmlformats.org/officeDocument/2006/relationships/hyperlink" Target="https://museum.wales/learn/activity/6/Washday-in-Wales-with-Beti-Bwt/" TargetMode="External"/><Relationship Id="rId22" Type="http://schemas.openxmlformats.org/officeDocument/2006/relationships/hyperlink" Target="https://museum.wales/learn/activity/696/Science-at-the-Waterfront--Explosions/" TargetMode="External"/><Relationship Id="rId27" Type="http://schemas.openxmlformats.org/officeDocument/2006/relationships/hyperlink" Target="https://museum.wales/learn/activity/782/The-Industrial-Revolution-in-Wales-Virtual-Workshop/"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museum.wales/learn/activity/596/Into-the-Drift-An-underground-exper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2401</Words>
  <Characters>13614</Characters>
  <Application>Microsoft Office Word</Application>
  <DocSecurity>0</DocSecurity>
  <Lines>591</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Leisa Williams</dc:creator>
  <cp:keywords/>
  <dc:description/>
  <cp:lastModifiedBy>Danielle Cowell</cp:lastModifiedBy>
  <cp:revision>2</cp:revision>
  <dcterms:created xsi:type="dcterms:W3CDTF">2026-10-08T11:01:00Z</dcterms:created>
  <dcterms:modified xsi:type="dcterms:W3CDTF">2026-10-08T11:01:00Z</dcterms:modified>
</cp:coreProperties>
</file>